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19" w:rsidRPr="004F7B60" w:rsidRDefault="00D92002">
      <w:pPr>
        <w:pStyle w:val="Encabezado"/>
        <w:rPr>
          <w:rFonts w:ascii="Book Antiqua" w:hAnsi="Book Antiqua"/>
          <w:color w:val="000000"/>
        </w:rPr>
      </w:pPr>
      <w:r w:rsidRPr="004F7B60">
        <w:rPr>
          <w:rFonts w:ascii="Book Antiqua" w:hAnsi="Book Antiqua"/>
          <w:noProof/>
          <w:color w:val="000000"/>
        </w:rPr>
        <w:pict>
          <v:rect id="_x0000_s1159" style="position:absolute;left:0;text-align:left;margin-left:130.9pt;margin-top:19.75pt;width:280.8pt;height:64.2pt;z-index:251658240" o:allowincell="f" stroked="f" strokeweight="0">
            <v:textbox style="mso-next-textbox:#_x0000_s1159" inset="0,0,0,0">
              <w:txbxContent>
                <w:p w:rsidR="00301BA7" w:rsidRDefault="00301BA7">
                  <w:pPr>
                    <w:jc w:val="right"/>
                    <w:rPr>
                      <w:spacing w:val="36"/>
                    </w:rPr>
                  </w:pPr>
                  <w:r>
                    <w:rPr>
                      <w:spacing w:val="36"/>
                    </w:rPr>
                    <w:t>Servicio de Información Contable, Gestión Financiera y  Presupuestos</w:t>
                  </w:r>
                </w:p>
                <w:p w:rsidR="00301BA7" w:rsidRDefault="00301BA7">
                  <w:pPr>
                    <w:jc w:val="right"/>
                    <w:rPr>
                      <w:spacing w:val="60"/>
                      <w:position w:val="-18"/>
                      <w:sz w:val="28"/>
                    </w:rPr>
                  </w:pPr>
                  <w:r>
                    <w:rPr>
                      <w:spacing w:val="60"/>
                      <w:position w:val="-18"/>
                      <w:sz w:val="28"/>
                    </w:rPr>
                    <w:t xml:space="preserve">   </w:t>
                  </w:r>
                  <w:r>
                    <w:rPr>
                      <w:spacing w:val="60"/>
                      <w:position w:val="-18"/>
                      <w:sz w:val="28"/>
                    </w:rPr>
                    <w:tab/>
                  </w:r>
                  <w:r>
                    <w:rPr>
                      <w:spacing w:val="60"/>
                      <w:position w:val="-18"/>
                      <w:sz w:val="28"/>
                    </w:rPr>
                    <w:tab/>
                    <w:t xml:space="preserve"> </w:t>
                  </w:r>
                </w:p>
                <w:p w:rsidR="00301BA7" w:rsidRDefault="00301BA7">
                  <w:pPr>
                    <w:jc w:val="right"/>
                    <w:rPr>
                      <w:spacing w:val="60"/>
                      <w:position w:val="-28"/>
                      <w:sz w:val="28"/>
                    </w:rPr>
                  </w:pPr>
                  <w:proofErr w:type="spellStart"/>
                  <w:r>
                    <w:rPr>
                      <w:i/>
                      <w:sz w:val="18"/>
                    </w:rPr>
                    <w:t>Campus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en Altea, Elche, Orihuela, San Juan</w:t>
                  </w:r>
                </w:p>
                <w:p w:rsidR="00301BA7" w:rsidRDefault="00301BA7">
                  <w:pPr>
                    <w:jc w:val="right"/>
                    <w:rPr>
                      <w:spacing w:val="60"/>
                      <w:sz w:val="28"/>
                    </w:rPr>
                  </w:pPr>
                </w:p>
              </w:txbxContent>
            </v:textbox>
          </v:rect>
        </w:pict>
      </w:r>
      <w:r w:rsidR="006B70B7">
        <w:rPr>
          <w:rFonts w:ascii="Book Antiqua" w:hAnsi="Book Antiqua"/>
          <w:noProof/>
          <w:color w:val="000000"/>
          <w:lang w:val="es-ES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106680</wp:posOffset>
            </wp:positionV>
            <wp:extent cx="871855" cy="899160"/>
            <wp:effectExtent l="19050" t="0" r="4445" b="0"/>
            <wp:wrapTopAndBottom/>
            <wp:docPr id="137" name="Imagen 137" descr="B y N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 y N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219" w:rsidRPr="004F7B60">
        <w:rPr>
          <w:rFonts w:ascii="Book Antiqua" w:hAnsi="Book Antiqua"/>
          <w:noProof/>
          <w:color w:val="000000"/>
        </w:rPr>
        <w:pict>
          <v:line id="_x0000_s1160" style="position:absolute;left:0;text-align:left;flip:x;z-index:251659264;mso-position-horizontal-relative:text;mso-position-vertical-relative:text" from="94.9pt,51.6pt" to="411.7pt,51.6pt" o:allowincell="f" strokeweight=".25pt"/>
        </w:pict>
      </w:r>
    </w:p>
    <w:p w:rsidR="00AC4219" w:rsidRPr="004F7B60" w:rsidRDefault="00AC4219">
      <w:pPr>
        <w:pStyle w:val="titulo"/>
        <w:rPr>
          <w:rFonts w:ascii="Book Antiqua" w:hAnsi="Book Antiqua"/>
          <w:color w:val="000000"/>
        </w:rPr>
      </w:pPr>
    </w:p>
    <w:p w:rsidR="00AC4219" w:rsidRPr="004F7B60" w:rsidRDefault="00AC4219">
      <w:pPr>
        <w:pStyle w:val="titulo"/>
        <w:rPr>
          <w:rFonts w:ascii="Book Antiqua" w:hAnsi="Book Antiqua"/>
          <w:color w:val="000000"/>
        </w:rPr>
      </w:pPr>
    </w:p>
    <w:p w:rsidR="00AC4219" w:rsidRPr="004F7B60" w:rsidRDefault="00AC4219">
      <w:pPr>
        <w:pStyle w:val="titulo"/>
        <w:rPr>
          <w:rFonts w:ascii="Book Antiqua" w:hAnsi="Book Antiqua"/>
          <w:color w:val="000000"/>
        </w:rPr>
      </w:pPr>
      <w:r w:rsidRPr="004F7B60">
        <w:rPr>
          <w:rFonts w:ascii="Book Antiqua" w:hAnsi="Book Antiqua"/>
          <w:color w:val="000000"/>
        </w:rPr>
        <w:t xml:space="preserve">PROPUESTA </w:t>
      </w:r>
    </w:p>
    <w:p w:rsidR="00AC4219" w:rsidRPr="004F7B60" w:rsidRDefault="00AC4219">
      <w:pPr>
        <w:pStyle w:val="titulo"/>
        <w:rPr>
          <w:rFonts w:ascii="Book Antiqua" w:hAnsi="Book Antiqua"/>
          <w:color w:val="000000"/>
        </w:rPr>
      </w:pPr>
    </w:p>
    <w:p w:rsidR="00AC4219" w:rsidRPr="004F7B60" w:rsidRDefault="00AC4219">
      <w:pPr>
        <w:pStyle w:val="titulo"/>
        <w:rPr>
          <w:rFonts w:ascii="Book Antiqua" w:hAnsi="Book Antiqua"/>
          <w:color w:val="000000"/>
        </w:rPr>
      </w:pPr>
    </w:p>
    <w:p w:rsidR="00AC4219" w:rsidRPr="004F7B60" w:rsidRDefault="00AC4219" w:rsidP="00CD00A8">
      <w:pPr>
        <w:pStyle w:val="Piedepgina"/>
        <w:tabs>
          <w:tab w:val="clear" w:pos="4252"/>
          <w:tab w:val="clear" w:pos="8504"/>
        </w:tabs>
        <w:rPr>
          <w:rFonts w:ascii="Book Antiqua" w:hAnsi="Book Antiqua"/>
          <w:color w:val="000000"/>
          <w:sz w:val="20"/>
        </w:rPr>
      </w:pPr>
      <w:r w:rsidRPr="004F7B60">
        <w:rPr>
          <w:rFonts w:ascii="Book Antiqua" w:hAnsi="Book Antiqua"/>
          <w:color w:val="000000"/>
          <w:sz w:val="20"/>
        </w:rPr>
        <w:t xml:space="preserve">Siguiendo el procedimiento de tramitación de facturas internas, establecido en el punto </w:t>
      </w:r>
      <w:r w:rsidR="001B2368" w:rsidRPr="004F7B60">
        <w:rPr>
          <w:rFonts w:ascii="Book Antiqua" w:hAnsi="Book Antiqua"/>
          <w:color w:val="000000"/>
          <w:sz w:val="20"/>
        </w:rPr>
        <w:t>D</w:t>
      </w:r>
      <w:r w:rsidRPr="004F7B60">
        <w:rPr>
          <w:rFonts w:ascii="Book Antiqua" w:hAnsi="Book Antiqua"/>
          <w:color w:val="000000"/>
          <w:sz w:val="20"/>
        </w:rPr>
        <w:t xml:space="preserve"> del Artículo 2</w:t>
      </w:r>
      <w:r w:rsidR="006B70B7">
        <w:rPr>
          <w:rFonts w:ascii="Book Antiqua" w:hAnsi="Book Antiqua"/>
          <w:color w:val="000000"/>
          <w:sz w:val="20"/>
        </w:rPr>
        <w:t>5</w:t>
      </w:r>
      <w:r w:rsidRPr="004F7B60">
        <w:rPr>
          <w:rFonts w:ascii="Book Antiqua" w:hAnsi="Book Antiqua"/>
          <w:color w:val="000000"/>
          <w:sz w:val="20"/>
        </w:rPr>
        <w:t xml:space="preserve"> de las Normas de Ejecución y Funcionamiento, se hace necesario realizar las transferencias de crédito oportunas para efectuar los cargos correspondientes a la facturación de consumo de teléfono fijo y móvil, realizado por las distintas Unidades Orgánicas en el período comprendido del </w:t>
      </w:r>
      <w:r w:rsidR="00770BFF">
        <w:rPr>
          <w:rFonts w:ascii="Book Antiqua" w:hAnsi="Book Antiqua"/>
          <w:color w:val="000000"/>
          <w:sz w:val="20"/>
        </w:rPr>
        <w:t xml:space="preserve">1 de </w:t>
      </w:r>
      <w:r w:rsidR="008F2B3C">
        <w:rPr>
          <w:rFonts w:ascii="Book Antiqua" w:hAnsi="Book Antiqua"/>
          <w:color w:val="000000"/>
          <w:sz w:val="20"/>
        </w:rPr>
        <w:t>noviembre</w:t>
      </w:r>
      <w:r w:rsidRPr="004F7B60">
        <w:rPr>
          <w:rFonts w:ascii="Book Antiqua" w:hAnsi="Book Antiqua"/>
          <w:color w:val="000000"/>
          <w:sz w:val="20"/>
        </w:rPr>
        <w:t xml:space="preserve"> de 20</w:t>
      </w:r>
      <w:r w:rsidR="007B6F97">
        <w:rPr>
          <w:rFonts w:ascii="Book Antiqua" w:hAnsi="Book Antiqua"/>
          <w:color w:val="000000"/>
          <w:sz w:val="20"/>
        </w:rPr>
        <w:t>1</w:t>
      </w:r>
      <w:r w:rsidR="00D92002">
        <w:rPr>
          <w:rFonts w:ascii="Book Antiqua" w:hAnsi="Book Antiqua"/>
          <w:color w:val="000000"/>
          <w:sz w:val="20"/>
        </w:rPr>
        <w:t>2</w:t>
      </w:r>
      <w:r w:rsidRPr="004F7B60">
        <w:rPr>
          <w:rFonts w:ascii="Book Antiqua" w:hAnsi="Book Antiqua"/>
          <w:color w:val="000000"/>
          <w:sz w:val="20"/>
        </w:rPr>
        <w:t xml:space="preserve">, al </w:t>
      </w:r>
      <w:r w:rsidR="00770BFF">
        <w:rPr>
          <w:rFonts w:ascii="Book Antiqua" w:hAnsi="Book Antiqua"/>
          <w:color w:val="000000"/>
          <w:sz w:val="20"/>
        </w:rPr>
        <w:t xml:space="preserve"> 3</w:t>
      </w:r>
      <w:r w:rsidR="00D92002">
        <w:rPr>
          <w:rFonts w:ascii="Book Antiqua" w:hAnsi="Book Antiqua"/>
          <w:color w:val="000000"/>
          <w:sz w:val="20"/>
        </w:rPr>
        <w:t>1</w:t>
      </w:r>
      <w:r w:rsidRPr="004F7B60">
        <w:rPr>
          <w:rFonts w:ascii="Book Antiqua" w:hAnsi="Book Antiqua"/>
          <w:color w:val="000000"/>
          <w:sz w:val="20"/>
        </w:rPr>
        <w:t xml:space="preserve"> de </w:t>
      </w:r>
      <w:r w:rsidR="008F2B3C">
        <w:rPr>
          <w:rFonts w:ascii="Book Antiqua" w:hAnsi="Book Antiqua"/>
          <w:color w:val="000000"/>
          <w:sz w:val="20"/>
        </w:rPr>
        <w:t>enero</w:t>
      </w:r>
      <w:r w:rsidR="00421E13">
        <w:rPr>
          <w:rFonts w:ascii="Book Antiqua" w:hAnsi="Book Antiqua"/>
          <w:color w:val="000000"/>
          <w:sz w:val="20"/>
        </w:rPr>
        <w:t xml:space="preserve"> </w:t>
      </w:r>
      <w:r w:rsidRPr="004F7B60">
        <w:rPr>
          <w:rFonts w:ascii="Book Antiqua" w:hAnsi="Book Antiqua"/>
          <w:color w:val="000000"/>
          <w:sz w:val="20"/>
        </w:rPr>
        <w:t>de 20</w:t>
      </w:r>
      <w:r w:rsidR="007B6F97">
        <w:rPr>
          <w:rFonts w:ascii="Book Antiqua" w:hAnsi="Book Antiqua"/>
          <w:color w:val="000000"/>
          <w:sz w:val="20"/>
        </w:rPr>
        <w:t>1</w:t>
      </w:r>
      <w:r w:rsidR="008F2B3C">
        <w:rPr>
          <w:rFonts w:ascii="Book Antiqua" w:hAnsi="Book Antiqua"/>
          <w:color w:val="000000"/>
          <w:sz w:val="20"/>
        </w:rPr>
        <w:t>3</w:t>
      </w:r>
      <w:r w:rsidR="001B2368" w:rsidRPr="004F7B60">
        <w:rPr>
          <w:rFonts w:ascii="Book Antiqua" w:hAnsi="Book Antiqua"/>
          <w:color w:val="000000"/>
          <w:sz w:val="20"/>
        </w:rPr>
        <w:t>.</w:t>
      </w:r>
    </w:p>
    <w:p w:rsidR="00AC4219" w:rsidRPr="004F7B60" w:rsidRDefault="00AC4219">
      <w:pPr>
        <w:pStyle w:val="Piedepgina"/>
        <w:tabs>
          <w:tab w:val="clear" w:pos="4252"/>
          <w:tab w:val="clear" w:pos="8504"/>
        </w:tabs>
        <w:rPr>
          <w:rFonts w:ascii="Book Antiqua" w:hAnsi="Book Antiqua"/>
          <w:color w:val="000000"/>
          <w:sz w:val="20"/>
        </w:rPr>
      </w:pPr>
    </w:p>
    <w:p w:rsidR="00AC4219" w:rsidRPr="004F7B60" w:rsidRDefault="00AC4219" w:rsidP="00421E13">
      <w:pPr>
        <w:pStyle w:val="Piedepgina"/>
        <w:tabs>
          <w:tab w:val="clear" w:pos="4252"/>
          <w:tab w:val="clear" w:pos="8504"/>
        </w:tabs>
        <w:rPr>
          <w:rFonts w:ascii="Book Antiqua" w:hAnsi="Book Antiqua"/>
          <w:color w:val="000000"/>
          <w:sz w:val="20"/>
        </w:rPr>
      </w:pPr>
      <w:bookmarkStart w:id="0" w:name="OLE_LINK1"/>
      <w:r w:rsidRPr="004F7B60">
        <w:rPr>
          <w:rFonts w:ascii="Book Antiqua" w:hAnsi="Book Antiqua"/>
          <w:color w:val="000000"/>
          <w:sz w:val="20"/>
        </w:rPr>
        <w:t xml:space="preserve">De acuerdo con lo anterior, se propone a </w:t>
      </w:r>
      <w:smartTag w:uri="urn:schemas-microsoft-com:office:smarttags" w:element="PersonName">
        <w:smartTagPr>
          <w:attr w:name="ProductID" w:val="la Gerencia"/>
        </w:smartTagPr>
        <w:r w:rsidRPr="004F7B60">
          <w:rPr>
            <w:rFonts w:ascii="Book Antiqua" w:hAnsi="Book Antiqua"/>
            <w:color w:val="000000"/>
            <w:sz w:val="20"/>
          </w:rPr>
          <w:t>la Gerencia</w:t>
        </w:r>
      </w:smartTag>
      <w:r w:rsidRPr="004F7B60">
        <w:rPr>
          <w:rFonts w:ascii="Book Antiqua" w:hAnsi="Book Antiqua"/>
          <w:color w:val="000000"/>
          <w:sz w:val="20"/>
        </w:rPr>
        <w:t xml:space="preserve"> para su </w:t>
      </w:r>
      <w:r w:rsidR="001B2368" w:rsidRPr="004F7B60">
        <w:rPr>
          <w:rFonts w:ascii="Book Antiqua" w:hAnsi="Book Antiqua"/>
          <w:color w:val="000000"/>
          <w:sz w:val="20"/>
        </w:rPr>
        <w:t xml:space="preserve">autorización </w:t>
      </w:r>
      <w:smartTag w:uri="urn:schemas-microsoft-com:office:smarttags" w:element="PersonName">
        <w:smartTagPr>
          <w:attr w:name="ProductID" w:val="la Modificaci￳n Presupuestaria"/>
        </w:smartTagPr>
        <w:r w:rsidRPr="004F7B60">
          <w:rPr>
            <w:rFonts w:ascii="Book Antiqua" w:hAnsi="Book Antiqua"/>
            <w:color w:val="000000"/>
            <w:sz w:val="20"/>
          </w:rPr>
          <w:t xml:space="preserve">la </w:t>
        </w:r>
        <w:r w:rsidR="00236FE6" w:rsidRPr="004F7B60">
          <w:rPr>
            <w:rFonts w:ascii="Book Antiqua" w:hAnsi="Book Antiqua"/>
            <w:color w:val="000000"/>
            <w:sz w:val="20"/>
          </w:rPr>
          <w:t>M</w:t>
        </w:r>
        <w:r w:rsidR="00CD00A8" w:rsidRPr="004F7B60">
          <w:rPr>
            <w:rFonts w:ascii="Book Antiqua" w:hAnsi="Book Antiqua"/>
            <w:color w:val="000000"/>
            <w:sz w:val="20"/>
          </w:rPr>
          <w:t>odificación Presupuestaria</w:t>
        </w:r>
      </w:smartTag>
      <w:r w:rsidR="00CD00A8" w:rsidRPr="004F7B60">
        <w:rPr>
          <w:rFonts w:ascii="Book Antiqua" w:hAnsi="Book Antiqua"/>
          <w:color w:val="000000"/>
          <w:sz w:val="20"/>
        </w:rPr>
        <w:t xml:space="preserve"> </w:t>
      </w:r>
      <w:proofErr w:type="spellStart"/>
      <w:r w:rsidR="00CD00A8" w:rsidRPr="004F7B60">
        <w:rPr>
          <w:rFonts w:ascii="Book Antiqua" w:hAnsi="Book Antiqua"/>
          <w:color w:val="000000"/>
          <w:sz w:val="20"/>
        </w:rPr>
        <w:t>Nº</w:t>
      </w:r>
      <w:proofErr w:type="spellEnd"/>
      <w:r w:rsidR="00CD00A8" w:rsidRPr="004F7B60">
        <w:rPr>
          <w:rFonts w:ascii="Book Antiqua" w:hAnsi="Book Antiqua"/>
          <w:color w:val="000000"/>
          <w:sz w:val="20"/>
        </w:rPr>
        <w:t xml:space="preserve"> </w:t>
      </w:r>
      <w:r w:rsidR="00F57F18">
        <w:rPr>
          <w:rFonts w:ascii="Book Antiqua" w:hAnsi="Book Antiqua"/>
          <w:color w:val="000000"/>
          <w:sz w:val="20"/>
        </w:rPr>
        <w:t>06</w:t>
      </w:r>
      <w:r w:rsidR="00116651">
        <w:rPr>
          <w:rFonts w:ascii="Book Antiqua" w:hAnsi="Book Antiqua"/>
          <w:color w:val="000000"/>
          <w:sz w:val="20"/>
        </w:rPr>
        <w:t>1</w:t>
      </w:r>
      <w:r w:rsidR="00D92002">
        <w:rPr>
          <w:rFonts w:ascii="Book Antiqua" w:hAnsi="Book Antiqua"/>
          <w:color w:val="000000"/>
          <w:sz w:val="20"/>
        </w:rPr>
        <w:t>T/1</w:t>
      </w:r>
      <w:r w:rsidR="00F57F18">
        <w:rPr>
          <w:rFonts w:ascii="Book Antiqua" w:hAnsi="Book Antiqua"/>
          <w:color w:val="000000"/>
          <w:sz w:val="20"/>
        </w:rPr>
        <w:t>3</w:t>
      </w:r>
      <w:r w:rsidRPr="004F7B60">
        <w:rPr>
          <w:rFonts w:ascii="Book Antiqua" w:hAnsi="Book Antiqua"/>
          <w:color w:val="000000"/>
          <w:sz w:val="20"/>
        </w:rPr>
        <w:t>, cuyo contenido es el siguiente:</w:t>
      </w:r>
    </w:p>
    <w:p w:rsidR="00AC4219" w:rsidRPr="004F7B60" w:rsidRDefault="00AC4219">
      <w:pPr>
        <w:pStyle w:val="Piedepgina"/>
        <w:tabs>
          <w:tab w:val="clear" w:pos="4252"/>
          <w:tab w:val="clear" w:pos="8504"/>
        </w:tabs>
        <w:rPr>
          <w:rFonts w:ascii="Book Antiqua" w:hAnsi="Book Antiqua"/>
          <w:color w:val="000000"/>
          <w:sz w:val="20"/>
        </w:rPr>
      </w:pPr>
    </w:p>
    <w:bookmarkEnd w:id="0"/>
    <w:p w:rsidR="00AC4219" w:rsidRPr="004F7B60" w:rsidRDefault="00AC4219">
      <w:pPr>
        <w:pStyle w:val="Piedepgina"/>
        <w:tabs>
          <w:tab w:val="clear" w:pos="4252"/>
          <w:tab w:val="clear" w:pos="8504"/>
        </w:tabs>
        <w:rPr>
          <w:rFonts w:ascii="Book Antiqua" w:hAnsi="Book Antiqua"/>
          <w:color w:val="000000"/>
          <w:sz w:val="20"/>
        </w:rPr>
      </w:pPr>
    </w:p>
    <w:p w:rsidR="00AC4219" w:rsidRPr="00336A47" w:rsidRDefault="00AC4219" w:rsidP="00890349">
      <w:pPr>
        <w:rPr>
          <w:rFonts w:ascii="Palatino Linotype" w:hAnsi="Palatino Linotype" w:cs="Arial"/>
          <w:b/>
          <w:bCs/>
          <w:color w:val="000000"/>
          <w:sz w:val="20"/>
        </w:rPr>
      </w:pPr>
      <w:r w:rsidRPr="004F7B60">
        <w:rPr>
          <w:rFonts w:ascii="Book Antiqua" w:hAnsi="Book Antiqua"/>
          <w:b/>
          <w:color w:val="000000"/>
          <w:sz w:val="20"/>
        </w:rPr>
        <w:t>Primero.-</w:t>
      </w:r>
      <w:r w:rsidRPr="004F7B60">
        <w:rPr>
          <w:rFonts w:ascii="Book Antiqua" w:hAnsi="Book Antiqua"/>
          <w:color w:val="000000"/>
          <w:sz w:val="20"/>
        </w:rPr>
        <w:t xml:space="preserve"> Aumento por importe de</w:t>
      </w:r>
      <w:r w:rsidRPr="005A148A">
        <w:rPr>
          <w:rFonts w:ascii="Book Antiqua" w:hAnsi="Book Antiqua"/>
          <w:sz w:val="18"/>
          <w:szCs w:val="18"/>
        </w:rPr>
        <w:t xml:space="preserve"> </w:t>
      </w:r>
      <w:r w:rsidR="004F7B60" w:rsidRPr="005A148A">
        <w:rPr>
          <w:rFonts w:ascii="Book Antiqua" w:hAnsi="Book Antiqua" w:cs="Arial"/>
          <w:b/>
          <w:bCs/>
          <w:sz w:val="18"/>
          <w:szCs w:val="18"/>
        </w:rPr>
        <w:t xml:space="preserve"> </w:t>
      </w:r>
      <w:r w:rsidR="00F57F18">
        <w:rPr>
          <w:rFonts w:ascii="Palatino Linotype" w:hAnsi="Palatino Linotype" w:cs="Arial"/>
          <w:b/>
          <w:bCs/>
          <w:color w:val="000000"/>
          <w:sz w:val="20"/>
        </w:rPr>
        <w:t>46</w:t>
      </w:r>
      <w:r w:rsidR="00890349">
        <w:rPr>
          <w:rFonts w:ascii="Palatino Linotype" w:hAnsi="Palatino Linotype" w:cs="Arial"/>
          <w:b/>
          <w:bCs/>
          <w:color w:val="000000"/>
          <w:sz w:val="20"/>
        </w:rPr>
        <w:t>.2</w:t>
      </w:r>
      <w:r w:rsidR="00F57F18">
        <w:rPr>
          <w:rFonts w:ascii="Palatino Linotype" w:hAnsi="Palatino Linotype" w:cs="Arial"/>
          <w:b/>
          <w:bCs/>
          <w:color w:val="000000"/>
          <w:sz w:val="20"/>
        </w:rPr>
        <w:t>97</w:t>
      </w:r>
      <w:r w:rsidR="00890349">
        <w:rPr>
          <w:rFonts w:ascii="Palatino Linotype" w:hAnsi="Palatino Linotype" w:cs="Arial"/>
          <w:b/>
          <w:bCs/>
          <w:color w:val="000000"/>
          <w:sz w:val="20"/>
        </w:rPr>
        <w:t>,</w:t>
      </w:r>
      <w:r w:rsidR="00F57F18">
        <w:rPr>
          <w:rFonts w:ascii="Palatino Linotype" w:hAnsi="Palatino Linotype" w:cs="Arial"/>
          <w:b/>
          <w:bCs/>
          <w:color w:val="000000"/>
          <w:sz w:val="20"/>
        </w:rPr>
        <w:t>73</w:t>
      </w:r>
      <w:r w:rsidR="00336A47">
        <w:rPr>
          <w:rFonts w:ascii="Palatino Linotype" w:hAnsi="Palatino Linotype" w:cs="Arial"/>
          <w:b/>
          <w:bCs/>
          <w:color w:val="000000"/>
          <w:sz w:val="20"/>
        </w:rPr>
        <w:t xml:space="preserve"> </w:t>
      </w:r>
      <w:r w:rsidR="004F7B60" w:rsidRPr="004F7B60">
        <w:rPr>
          <w:rFonts w:ascii="Book Antiqua" w:hAnsi="Book Antiqua" w:cs="Arial"/>
          <w:b/>
          <w:bCs/>
          <w:color w:val="000000"/>
          <w:sz w:val="20"/>
        </w:rPr>
        <w:t xml:space="preserve">€ </w:t>
      </w:r>
      <w:r w:rsidRPr="004F7B60">
        <w:rPr>
          <w:rFonts w:ascii="Book Antiqua" w:hAnsi="Book Antiqua"/>
          <w:color w:val="000000"/>
          <w:sz w:val="20"/>
        </w:rPr>
        <w:t xml:space="preserve">Euros en </w:t>
      </w:r>
      <w:r w:rsidR="000B6734" w:rsidRPr="004F7B60">
        <w:rPr>
          <w:rFonts w:ascii="Book Antiqua" w:hAnsi="Book Antiqua"/>
          <w:color w:val="000000"/>
          <w:sz w:val="20"/>
        </w:rPr>
        <w:t>la partida presupuestaria 0000.1</w:t>
      </w:r>
      <w:r w:rsidRPr="004F7B60">
        <w:rPr>
          <w:rFonts w:ascii="Book Antiqua" w:hAnsi="Book Antiqua"/>
          <w:color w:val="000000"/>
          <w:sz w:val="20"/>
        </w:rPr>
        <w:t xml:space="preserve">220.22200 “Comunicaciones Telefónicas - Gastos Generales”, a financiar con </w:t>
      </w:r>
      <w:r w:rsidR="00F70684" w:rsidRPr="004F7B60">
        <w:rPr>
          <w:rFonts w:ascii="Book Antiqua" w:hAnsi="Book Antiqua"/>
          <w:color w:val="000000"/>
          <w:sz w:val="20"/>
        </w:rPr>
        <w:t xml:space="preserve">transferencias </w:t>
      </w:r>
      <w:r w:rsidRPr="004F7B60">
        <w:rPr>
          <w:rFonts w:ascii="Book Antiqua" w:hAnsi="Book Antiqua"/>
          <w:color w:val="000000"/>
          <w:sz w:val="20"/>
        </w:rPr>
        <w:t xml:space="preserve">por el mismo importe total </w:t>
      </w:r>
      <w:r w:rsidR="00F70684" w:rsidRPr="004F7B60">
        <w:rPr>
          <w:rFonts w:ascii="Book Antiqua" w:hAnsi="Book Antiqua"/>
          <w:color w:val="000000"/>
          <w:sz w:val="20"/>
        </w:rPr>
        <w:t>de</w:t>
      </w:r>
      <w:r w:rsidRPr="004F7B60">
        <w:rPr>
          <w:rFonts w:ascii="Book Antiqua" w:hAnsi="Book Antiqua"/>
          <w:color w:val="000000"/>
          <w:sz w:val="20"/>
        </w:rPr>
        <w:t xml:space="preserve"> diversas partidas correspondientes a los subconceptos de </w:t>
      </w:r>
      <w:smartTag w:uri="urn:schemas-microsoft-com:office:smarttags" w:element="PersonName">
        <w:smartTagPr>
          <w:attr w:name="ProductID" w:val="la Clasificaci￳n Econ￳mica"/>
        </w:smartTagPr>
        <w:r w:rsidRPr="004F7B60">
          <w:rPr>
            <w:rFonts w:ascii="Book Antiqua" w:hAnsi="Book Antiqua"/>
            <w:color w:val="000000"/>
            <w:sz w:val="20"/>
          </w:rPr>
          <w:t>la Clasificación Económica</w:t>
        </w:r>
      </w:smartTag>
      <w:r w:rsidRPr="004F7B60">
        <w:rPr>
          <w:rFonts w:ascii="Book Antiqua" w:hAnsi="Book Antiqua"/>
          <w:color w:val="000000"/>
          <w:sz w:val="20"/>
        </w:rPr>
        <w:t xml:space="preserve"> del Estado de Gastos 24900: “Gastos de funcionamiento de las distintas Unidades Orgánicas”,</w:t>
      </w:r>
      <w:r w:rsidR="00F70684" w:rsidRPr="004F7B60">
        <w:rPr>
          <w:rFonts w:ascii="Book Antiqua" w:hAnsi="Book Antiqua"/>
          <w:color w:val="000000"/>
          <w:sz w:val="20"/>
        </w:rPr>
        <w:t xml:space="preserve"> 22880: “Gastos de Cursos y Cursillos”, 22890: “Gastos derivados de Congresos y Jornadas”, </w:t>
      </w:r>
      <w:r w:rsidRPr="004F7B60">
        <w:rPr>
          <w:rFonts w:ascii="Book Antiqua" w:hAnsi="Book Antiqua"/>
          <w:color w:val="000000"/>
          <w:sz w:val="20"/>
        </w:rPr>
        <w:t xml:space="preserve"> </w:t>
      </w:r>
      <w:r w:rsidR="00CD00A8" w:rsidRPr="004F7B60">
        <w:rPr>
          <w:rFonts w:ascii="Book Antiqua" w:hAnsi="Book Antiqua"/>
          <w:color w:val="000000"/>
          <w:sz w:val="20"/>
        </w:rPr>
        <w:t xml:space="preserve">22891: “Prestaciones de Servicios”, y </w:t>
      </w:r>
      <w:r w:rsidRPr="004F7B60">
        <w:rPr>
          <w:rFonts w:ascii="Book Antiqua" w:hAnsi="Book Antiqua"/>
          <w:color w:val="000000"/>
          <w:sz w:val="20"/>
        </w:rPr>
        <w:t xml:space="preserve"> 68302 “Inversiones en investigación científica y técnica</w:t>
      </w:r>
      <w:r w:rsidR="00236FE6" w:rsidRPr="004F7B60">
        <w:rPr>
          <w:rFonts w:ascii="Book Antiqua" w:hAnsi="Book Antiqua"/>
          <w:color w:val="000000"/>
          <w:sz w:val="20"/>
        </w:rPr>
        <w:t>: Fungible</w:t>
      </w:r>
      <w:r w:rsidRPr="004F7B60">
        <w:rPr>
          <w:rFonts w:ascii="Book Antiqua" w:hAnsi="Book Antiqua"/>
          <w:color w:val="000000"/>
          <w:sz w:val="20"/>
        </w:rPr>
        <w:t>”</w:t>
      </w:r>
      <w:r w:rsidR="00236FE6" w:rsidRPr="004F7B60">
        <w:rPr>
          <w:rFonts w:ascii="Book Antiqua" w:hAnsi="Book Antiqua"/>
          <w:color w:val="000000"/>
          <w:sz w:val="20"/>
        </w:rPr>
        <w:t xml:space="preserve">, </w:t>
      </w:r>
      <w:r w:rsidRPr="004F7B60">
        <w:rPr>
          <w:rFonts w:ascii="Book Antiqua" w:hAnsi="Book Antiqua"/>
          <w:color w:val="000000"/>
          <w:sz w:val="20"/>
        </w:rPr>
        <w:t xml:space="preserve">en concepto de Consumo </w:t>
      </w:r>
      <w:r w:rsidR="00CD00A8" w:rsidRPr="004F7B60">
        <w:rPr>
          <w:rFonts w:ascii="Book Antiqua" w:hAnsi="Book Antiqua"/>
          <w:color w:val="000000"/>
          <w:sz w:val="20"/>
        </w:rPr>
        <w:t xml:space="preserve">de </w:t>
      </w:r>
      <w:r w:rsidRPr="004F7B60">
        <w:rPr>
          <w:rFonts w:ascii="Book Antiqua" w:hAnsi="Book Antiqua"/>
          <w:color w:val="000000"/>
          <w:sz w:val="20"/>
        </w:rPr>
        <w:t xml:space="preserve">teléfono durante  el período comprendido </w:t>
      </w:r>
      <w:r w:rsidR="00421E13" w:rsidRPr="004F7B60">
        <w:rPr>
          <w:rFonts w:ascii="Book Antiqua" w:hAnsi="Book Antiqua"/>
          <w:color w:val="000000"/>
          <w:sz w:val="20"/>
        </w:rPr>
        <w:t xml:space="preserve">del </w:t>
      </w:r>
      <w:r w:rsidR="00116651">
        <w:rPr>
          <w:rFonts w:ascii="Book Antiqua" w:hAnsi="Book Antiqua"/>
          <w:color w:val="000000"/>
          <w:sz w:val="20"/>
        </w:rPr>
        <w:t xml:space="preserve">1 de </w:t>
      </w:r>
      <w:r w:rsidR="00F57F18">
        <w:rPr>
          <w:rFonts w:ascii="Book Antiqua" w:hAnsi="Book Antiqua"/>
          <w:color w:val="000000"/>
          <w:sz w:val="20"/>
        </w:rPr>
        <w:t>noviem</w:t>
      </w:r>
      <w:r w:rsidR="00116651">
        <w:rPr>
          <w:rFonts w:ascii="Book Antiqua" w:hAnsi="Book Antiqua"/>
          <w:color w:val="000000"/>
          <w:sz w:val="20"/>
        </w:rPr>
        <w:t>bre</w:t>
      </w:r>
      <w:r w:rsidR="00116651" w:rsidRPr="004F7B60">
        <w:rPr>
          <w:rFonts w:ascii="Book Antiqua" w:hAnsi="Book Antiqua"/>
          <w:color w:val="000000"/>
          <w:sz w:val="20"/>
        </w:rPr>
        <w:t xml:space="preserve"> de 20</w:t>
      </w:r>
      <w:r w:rsidR="00116651">
        <w:rPr>
          <w:rFonts w:ascii="Book Antiqua" w:hAnsi="Book Antiqua"/>
          <w:color w:val="000000"/>
          <w:sz w:val="20"/>
        </w:rPr>
        <w:t>12</w:t>
      </w:r>
      <w:r w:rsidR="00116651" w:rsidRPr="004F7B60">
        <w:rPr>
          <w:rFonts w:ascii="Book Antiqua" w:hAnsi="Book Antiqua"/>
          <w:color w:val="000000"/>
          <w:sz w:val="20"/>
        </w:rPr>
        <w:t xml:space="preserve">, al </w:t>
      </w:r>
      <w:r w:rsidR="00116651">
        <w:rPr>
          <w:rFonts w:ascii="Book Antiqua" w:hAnsi="Book Antiqua"/>
          <w:color w:val="000000"/>
          <w:sz w:val="20"/>
        </w:rPr>
        <w:t xml:space="preserve"> 31</w:t>
      </w:r>
      <w:r w:rsidR="00116651" w:rsidRPr="004F7B60">
        <w:rPr>
          <w:rFonts w:ascii="Book Antiqua" w:hAnsi="Book Antiqua"/>
          <w:color w:val="000000"/>
          <w:sz w:val="20"/>
        </w:rPr>
        <w:t xml:space="preserve"> de</w:t>
      </w:r>
      <w:r w:rsidR="00F57F18">
        <w:rPr>
          <w:rFonts w:ascii="Book Antiqua" w:hAnsi="Book Antiqua"/>
          <w:color w:val="000000"/>
          <w:sz w:val="20"/>
        </w:rPr>
        <w:t xml:space="preserve"> </w:t>
      </w:r>
      <w:r w:rsidR="00116651">
        <w:rPr>
          <w:rFonts w:ascii="Book Antiqua" w:hAnsi="Book Antiqua"/>
          <w:color w:val="000000"/>
          <w:sz w:val="20"/>
        </w:rPr>
        <w:t>e</w:t>
      </w:r>
      <w:r w:rsidR="00F57F18">
        <w:rPr>
          <w:rFonts w:ascii="Book Antiqua" w:hAnsi="Book Antiqua"/>
          <w:color w:val="000000"/>
          <w:sz w:val="20"/>
        </w:rPr>
        <w:t>nero</w:t>
      </w:r>
      <w:r w:rsidR="00116651">
        <w:rPr>
          <w:rFonts w:ascii="Book Antiqua" w:hAnsi="Book Antiqua"/>
          <w:color w:val="000000"/>
          <w:sz w:val="20"/>
        </w:rPr>
        <w:t xml:space="preserve"> </w:t>
      </w:r>
      <w:r w:rsidR="00116651" w:rsidRPr="004F7B60">
        <w:rPr>
          <w:rFonts w:ascii="Book Antiqua" w:hAnsi="Book Antiqua"/>
          <w:color w:val="000000"/>
          <w:sz w:val="20"/>
        </w:rPr>
        <w:t>de 20</w:t>
      </w:r>
      <w:r w:rsidR="00116651">
        <w:rPr>
          <w:rFonts w:ascii="Book Antiqua" w:hAnsi="Book Antiqua"/>
          <w:color w:val="000000"/>
          <w:sz w:val="20"/>
        </w:rPr>
        <w:t>1</w:t>
      </w:r>
      <w:r w:rsidR="00F57F18">
        <w:rPr>
          <w:rFonts w:ascii="Book Antiqua" w:hAnsi="Book Antiqua"/>
          <w:color w:val="000000"/>
          <w:sz w:val="20"/>
        </w:rPr>
        <w:t>3</w:t>
      </w:r>
      <w:r w:rsidR="00116651">
        <w:rPr>
          <w:rFonts w:ascii="Book Antiqua" w:hAnsi="Book Antiqua"/>
          <w:color w:val="000000"/>
          <w:sz w:val="20"/>
        </w:rPr>
        <w:t xml:space="preserve">, </w:t>
      </w:r>
      <w:r w:rsidRPr="004F7B60">
        <w:rPr>
          <w:rFonts w:ascii="Book Antiqua" w:hAnsi="Book Antiqua"/>
          <w:color w:val="000000"/>
          <w:sz w:val="20"/>
        </w:rPr>
        <w:t>según  se detalla en el Anexo I.</w:t>
      </w:r>
    </w:p>
    <w:p w:rsidR="00AC4219" w:rsidRPr="004F7B60" w:rsidRDefault="00AC4219">
      <w:pPr>
        <w:pStyle w:val="Piedepgina"/>
        <w:tabs>
          <w:tab w:val="clear" w:pos="4252"/>
          <w:tab w:val="clear" w:pos="8504"/>
        </w:tabs>
        <w:ind w:firstLine="0"/>
        <w:rPr>
          <w:rFonts w:ascii="Book Antiqua" w:hAnsi="Book Antiqua"/>
          <w:color w:val="000000"/>
        </w:rPr>
      </w:pPr>
    </w:p>
    <w:p w:rsidR="00AC4219" w:rsidRPr="004F7B60" w:rsidRDefault="00AC4219">
      <w:pPr>
        <w:pStyle w:val="FIRMA"/>
        <w:rPr>
          <w:rFonts w:ascii="Book Antiqua" w:hAnsi="Book Antiqua"/>
          <w:color w:val="000000"/>
          <w:sz w:val="20"/>
        </w:rPr>
      </w:pPr>
    </w:p>
    <w:p w:rsidR="00AC4219" w:rsidRPr="004F7B60" w:rsidRDefault="00F70684">
      <w:pPr>
        <w:pStyle w:val="FIRMA"/>
        <w:rPr>
          <w:rFonts w:ascii="Book Antiqua" w:hAnsi="Book Antiqua"/>
          <w:b/>
          <w:color w:val="000000"/>
          <w:sz w:val="20"/>
        </w:rPr>
      </w:pPr>
      <w:r w:rsidRPr="004F7B60">
        <w:rPr>
          <w:rFonts w:ascii="Book Antiqua" w:hAnsi="Book Antiqua"/>
          <w:b/>
          <w:color w:val="000000"/>
          <w:sz w:val="20"/>
        </w:rPr>
        <w:t xml:space="preserve">Elche, a  </w:t>
      </w:r>
      <w:r w:rsidR="00F57F18">
        <w:rPr>
          <w:rFonts w:ascii="Book Antiqua" w:hAnsi="Book Antiqua"/>
          <w:b/>
          <w:color w:val="000000"/>
          <w:sz w:val="20"/>
        </w:rPr>
        <w:t>15</w:t>
      </w:r>
      <w:r w:rsidR="00AC4219" w:rsidRPr="004F7B60">
        <w:rPr>
          <w:rFonts w:ascii="Book Antiqua" w:hAnsi="Book Antiqua"/>
          <w:b/>
          <w:color w:val="000000"/>
          <w:sz w:val="20"/>
        </w:rPr>
        <w:t xml:space="preserve"> de </w:t>
      </w:r>
      <w:r w:rsidR="00F57F18">
        <w:rPr>
          <w:rFonts w:ascii="Book Antiqua" w:hAnsi="Book Antiqua"/>
          <w:b/>
          <w:color w:val="000000"/>
          <w:sz w:val="20"/>
        </w:rPr>
        <w:t>mayo</w:t>
      </w:r>
      <w:r w:rsidR="00870967">
        <w:rPr>
          <w:rFonts w:ascii="Book Antiqua" w:hAnsi="Book Antiqua"/>
          <w:b/>
          <w:color w:val="000000"/>
          <w:sz w:val="20"/>
        </w:rPr>
        <w:t xml:space="preserve"> </w:t>
      </w:r>
      <w:r w:rsidR="00AC4219" w:rsidRPr="004F7B60">
        <w:rPr>
          <w:rFonts w:ascii="Book Antiqua" w:hAnsi="Book Antiqua"/>
          <w:b/>
          <w:color w:val="000000"/>
          <w:sz w:val="20"/>
        </w:rPr>
        <w:t xml:space="preserve">de </w:t>
      </w:r>
      <w:r w:rsidR="00CD00A8" w:rsidRPr="004F7B60">
        <w:rPr>
          <w:rFonts w:ascii="Book Antiqua" w:hAnsi="Book Antiqua"/>
          <w:b/>
          <w:color w:val="000000"/>
          <w:sz w:val="20"/>
        </w:rPr>
        <w:t xml:space="preserve"> </w:t>
      </w:r>
      <w:r w:rsidR="00AC4219" w:rsidRPr="004F7B60">
        <w:rPr>
          <w:rFonts w:ascii="Book Antiqua" w:hAnsi="Book Antiqua"/>
          <w:b/>
          <w:color w:val="000000"/>
          <w:sz w:val="20"/>
        </w:rPr>
        <w:t>20</w:t>
      </w:r>
      <w:r w:rsidR="00870967">
        <w:rPr>
          <w:rFonts w:ascii="Book Antiqua" w:hAnsi="Book Antiqua"/>
          <w:b/>
          <w:color w:val="000000"/>
          <w:sz w:val="20"/>
        </w:rPr>
        <w:t>1</w:t>
      </w:r>
      <w:r w:rsidR="00F57F18">
        <w:rPr>
          <w:rFonts w:ascii="Book Antiqua" w:hAnsi="Book Antiqua"/>
          <w:b/>
          <w:color w:val="000000"/>
          <w:sz w:val="20"/>
        </w:rPr>
        <w:t>3</w:t>
      </w:r>
    </w:p>
    <w:p w:rsidR="00AC4219" w:rsidRPr="004F7B60" w:rsidRDefault="00AC4219">
      <w:pPr>
        <w:pStyle w:val="FIRMA"/>
        <w:rPr>
          <w:rFonts w:ascii="Book Antiqua" w:hAnsi="Book Antiqua"/>
          <w:b/>
          <w:color w:val="000000"/>
          <w:sz w:val="20"/>
        </w:rPr>
      </w:pPr>
    </w:p>
    <w:p w:rsidR="00AC4219" w:rsidRPr="004F7B60" w:rsidRDefault="00AC4219">
      <w:pPr>
        <w:pStyle w:val="FIRMA"/>
        <w:rPr>
          <w:rFonts w:ascii="Book Antiqua" w:hAnsi="Book Antiqua"/>
          <w:b/>
          <w:color w:val="000000"/>
          <w:sz w:val="20"/>
        </w:rPr>
      </w:pPr>
    </w:p>
    <w:p w:rsidR="00CD00A8" w:rsidRPr="004F7B60" w:rsidRDefault="00CD00A8">
      <w:pPr>
        <w:pStyle w:val="FIRMA"/>
        <w:rPr>
          <w:rFonts w:ascii="Book Antiqua" w:hAnsi="Book Antiqua"/>
          <w:b/>
          <w:color w:val="000000"/>
          <w:sz w:val="20"/>
        </w:rPr>
      </w:pPr>
    </w:p>
    <w:p w:rsidR="00CD00A8" w:rsidRDefault="00CD00A8">
      <w:pPr>
        <w:pStyle w:val="FIRMA"/>
        <w:rPr>
          <w:rFonts w:ascii="Book Antiqua" w:hAnsi="Book Antiqua"/>
          <w:b/>
          <w:color w:val="000000"/>
          <w:sz w:val="20"/>
        </w:rPr>
      </w:pPr>
    </w:p>
    <w:p w:rsidR="00F57F18" w:rsidRPr="004F7B60" w:rsidRDefault="00F57F18">
      <w:pPr>
        <w:pStyle w:val="FIRMA"/>
        <w:rPr>
          <w:rFonts w:ascii="Book Antiqua" w:hAnsi="Book Antiqua"/>
          <w:b/>
          <w:color w:val="000000"/>
          <w:sz w:val="20"/>
        </w:rPr>
      </w:pPr>
    </w:p>
    <w:p w:rsidR="00AC4219" w:rsidRPr="004F7B60" w:rsidRDefault="00AC4219">
      <w:pPr>
        <w:pStyle w:val="FIRMA"/>
        <w:rPr>
          <w:rFonts w:ascii="Book Antiqua" w:hAnsi="Book Antiqua"/>
          <w:b/>
          <w:color w:val="000000"/>
          <w:sz w:val="20"/>
        </w:rPr>
      </w:pPr>
    </w:p>
    <w:p w:rsidR="00AC4219" w:rsidRPr="004F7B60" w:rsidRDefault="00AC4219">
      <w:pPr>
        <w:pStyle w:val="FIRMA"/>
        <w:rPr>
          <w:rFonts w:ascii="Book Antiqua" w:hAnsi="Book Antiqua"/>
          <w:b/>
          <w:color w:val="000000"/>
          <w:sz w:val="20"/>
        </w:rPr>
      </w:pPr>
      <w:r w:rsidRPr="004F7B60">
        <w:rPr>
          <w:rFonts w:ascii="Book Antiqua" w:hAnsi="Book Antiqua"/>
          <w:b/>
          <w:color w:val="000000"/>
          <w:sz w:val="20"/>
        </w:rPr>
        <w:t>Fdo.: Juan José Bolufer Pascual</w:t>
      </w:r>
    </w:p>
    <w:p w:rsidR="00AC4219" w:rsidRDefault="00D92002">
      <w:pPr>
        <w:pStyle w:val="FIRMA"/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0"/>
        </w:rPr>
        <w:t>Director de Área</w:t>
      </w:r>
    </w:p>
    <w:p w:rsidR="00F57F18" w:rsidRDefault="00F57F18">
      <w:pPr>
        <w:pStyle w:val="FIRMA"/>
        <w:rPr>
          <w:rFonts w:ascii="Book Antiqua" w:hAnsi="Book Antiqua"/>
          <w:b/>
          <w:color w:val="000000"/>
          <w:sz w:val="20"/>
        </w:rPr>
      </w:pPr>
    </w:p>
    <w:p w:rsidR="00F57F18" w:rsidRDefault="00F57F18">
      <w:pPr>
        <w:pStyle w:val="FIRMA"/>
        <w:rPr>
          <w:rFonts w:ascii="Book Antiqua" w:hAnsi="Book Antiqua"/>
          <w:b/>
          <w:color w:val="000000"/>
          <w:sz w:val="20"/>
        </w:rPr>
      </w:pPr>
    </w:p>
    <w:p w:rsidR="00F57F18" w:rsidRDefault="00F57F18">
      <w:pPr>
        <w:pStyle w:val="FIRMA"/>
        <w:rPr>
          <w:rFonts w:ascii="Book Antiqua" w:hAnsi="Book Antiqua"/>
          <w:b/>
          <w:color w:val="000000"/>
          <w:sz w:val="20"/>
        </w:rPr>
      </w:pPr>
    </w:p>
    <w:p w:rsidR="00F57F18" w:rsidRDefault="00F57F18">
      <w:pPr>
        <w:pStyle w:val="FIRMA"/>
        <w:rPr>
          <w:rFonts w:ascii="Book Antiqua" w:hAnsi="Book Antiqua"/>
          <w:b/>
          <w:color w:val="000000"/>
          <w:sz w:val="20"/>
        </w:rPr>
      </w:pPr>
    </w:p>
    <w:p w:rsidR="00F57F18" w:rsidRDefault="00F57F18">
      <w:pPr>
        <w:pStyle w:val="FIRMA"/>
        <w:rPr>
          <w:rFonts w:ascii="Book Antiqua" w:hAnsi="Book Antiqua"/>
          <w:b/>
          <w:color w:val="000000"/>
          <w:sz w:val="20"/>
        </w:rPr>
      </w:pPr>
    </w:p>
    <w:p w:rsidR="00F57F18" w:rsidRPr="004F7B60" w:rsidRDefault="00F57F18">
      <w:pPr>
        <w:pStyle w:val="FIRMA"/>
        <w:rPr>
          <w:rFonts w:ascii="Book Antiqua" w:hAnsi="Book Antiqua"/>
          <w:b/>
          <w:color w:val="000000"/>
        </w:rPr>
      </w:pPr>
    </w:p>
    <w:p w:rsidR="00AC4219" w:rsidRPr="004F7B60" w:rsidRDefault="00AC4219">
      <w:pPr>
        <w:pStyle w:val="FIRMA"/>
        <w:ind w:left="2832" w:right="-427" w:firstLine="3"/>
        <w:jc w:val="left"/>
        <w:rPr>
          <w:rFonts w:ascii="Book Antiqua" w:hAnsi="Book Antiqua"/>
          <w:color w:val="000000"/>
          <w:sz w:val="20"/>
        </w:rPr>
      </w:pPr>
      <w:r w:rsidRPr="004F7B60">
        <w:rPr>
          <w:rFonts w:ascii="Book Antiqua" w:hAnsi="Book Antiqua"/>
          <w:b/>
          <w:i/>
          <w:color w:val="000000"/>
        </w:rPr>
        <w:br w:type="page"/>
      </w:r>
      <w:r w:rsidRPr="004F7B60">
        <w:rPr>
          <w:rFonts w:ascii="Book Antiqua" w:hAnsi="Book Antiqua"/>
          <w:color w:val="000000"/>
        </w:rPr>
        <w:lastRenderedPageBreak/>
        <w:pict>
          <v:line id="_x0000_s1153" style="position:absolute;left:0;text-align:left;flip:x;z-index:251656192" from="123.7pt,44.05pt" to="440.5pt,44.05pt" o:allowincell="f" strokeweight=".25pt"/>
        </w:pict>
      </w:r>
      <w:r w:rsidRPr="004F7B60">
        <w:rPr>
          <w:rFonts w:ascii="Book Antiqua" w:hAnsi="Book Antiqua"/>
          <w:color w:val="000000"/>
        </w:rPr>
        <w:pict>
          <v:rect id="_x0000_s1152" style="position:absolute;left:0;text-align:left;margin-left:159.7pt;margin-top:29.65pt;width:280.8pt;height:28.45pt;z-index:251655168" o:allowincell="f" stroked="f" strokeweight="0">
            <v:textbox style="mso-next-textbox:#_x0000_s1152" inset="0,0,0,0">
              <w:txbxContent>
                <w:p w:rsidR="00301BA7" w:rsidRDefault="00301BA7">
                  <w:pPr>
                    <w:jc w:val="right"/>
                    <w:rPr>
                      <w:spacing w:val="36"/>
                    </w:rPr>
                  </w:pPr>
                  <w:r>
                    <w:rPr>
                      <w:spacing w:val="36"/>
                    </w:rPr>
                    <w:t>Gerencia</w:t>
                  </w:r>
                </w:p>
                <w:p w:rsidR="00301BA7" w:rsidRDefault="00301BA7">
                  <w:pPr>
                    <w:jc w:val="right"/>
                    <w:rPr>
                      <w:spacing w:val="60"/>
                      <w:position w:val="-28"/>
                      <w:sz w:val="28"/>
                    </w:rPr>
                  </w:pPr>
                  <w:r>
                    <w:rPr>
                      <w:spacing w:val="60"/>
                      <w:position w:val="-18"/>
                      <w:sz w:val="28"/>
                    </w:rPr>
                    <w:t xml:space="preserve">   </w:t>
                  </w:r>
                  <w:r>
                    <w:rPr>
                      <w:spacing w:val="60"/>
                      <w:position w:val="-18"/>
                      <w:sz w:val="28"/>
                    </w:rPr>
                    <w:tab/>
                  </w:r>
                  <w:r>
                    <w:rPr>
                      <w:spacing w:val="60"/>
                      <w:position w:val="-18"/>
                      <w:sz w:val="28"/>
                    </w:rPr>
                    <w:tab/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Campus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en Altea, Elche, Orihuela, San Juan</w:t>
                  </w:r>
                </w:p>
                <w:p w:rsidR="00301BA7" w:rsidRDefault="00301BA7">
                  <w:pPr>
                    <w:jc w:val="right"/>
                    <w:rPr>
                      <w:spacing w:val="60"/>
                      <w:sz w:val="28"/>
                    </w:rPr>
                  </w:pPr>
                </w:p>
              </w:txbxContent>
            </v:textbox>
          </v:rect>
        </w:pict>
      </w:r>
      <w:r w:rsidR="00F57F18" w:rsidRPr="00F57F18">
        <w:rPr>
          <w:rFonts w:ascii="Book Antiqua" w:hAnsi="Book Antiqua"/>
          <w:b/>
          <w:color w:val="000000"/>
          <w:sz w:val="20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11430</wp:posOffset>
            </wp:positionV>
            <wp:extent cx="875665" cy="899160"/>
            <wp:effectExtent l="19050" t="0" r="4445" b="0"/>
            <wp:wrapTopAndBottom/>
            <wp:docPr id="1" name="Imagen 130" descr="B y N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 y N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B60">
        <w:rPr>
          <w:rFonts w:ascii="Book Antiqua" w:hAnsi="Book Antiqua"/>
          <w:b/>
          <w:color w:val="000000"/>
          <w:sz w:val="20"/>
        </w:rPr>
        <w:t>ASUNTO</w:t>
      </w:r>
      <w:r w:rsidRPr="004F7B60">
        <w:rPr>
          <w:rFonts w:ascii="Book Antiqua" w:hAnsi="Book Antiqua"/>
          <w:color w:val="000000"/>
          <w:sz w:val="20"/>
        </w:rPr>
        <w:t xml:space="preserve">: MODIFICACION DEL PRESUPUESTO (CONTABILIZAC. </w:t>
      </w:r>
      <w:r w:rsidR="00CD00A8" w:rsidRPr="004F7B60">
        <w:rPr>
          <w:rFonts w:ascii="Book Antiqua" w:hAnsi="Book Antiqua"/>
          <w:color w:val="000000"/>
          <w:sz w:val="20"/>
        </w:rPr>
        <w:t xml:space="preserve">CONSUMO TELEFÓNICO) </w:t>
      </w:r>
      <w:proofErr w:type="spellStart"/>
      <w:r w:rsidR="00CD00A8" w:rsidRPr="004F7B60">
        <w:rPr>
          <w:rFonts w:ascii="Book Antiqua" w:hAnsi="Book Antiqua"/>
          <w:color w:val="000000"/>
          <w:sz w:val="20"/>
        </w:rPr>
        <w:t>Nº</w:t>
      </w:r>
      <w:proofErr w:type="spellEnd"/>
      <w:r w:rsidR="00CD00A8" w:rsidRPr="004F7B60">
        <w:rPr>
          <w:rFonts w:ascii="Book Antiqua" w:hAnsi="Book Antiqua"/>
          <w:color w:val="000000"/>
          <w:sz w:val="20"/>
        </w:rPr>
        <w:t xml:space="preserve"> </w:t>
      </w:r>
      <w:r w:rsidR="00116651">
        <w:rPr>
          <w:rFonts w:ascii="Book Antiqua" w:hAnsi="Book Antiqua"/>
          <w:color w:val="000000"/>
          <w:sz w:val="20"/>
        </w:rPr>
        <w:t>0</w:t>
      </w:r>
      <w:r w:rsidR="00301BA7">
        <w:rPr>
          <w:rFonts w:ascii="Book Antiqua" w:hAnsi="Book Antiqua"/>
          <w:color w:val="000000"/>
          <w:sz w:val="20"/>
        </w:rPr>
        <w:t>6</w:t>
      </w:r>
      <w:r w:rsidR="00116651">
        <w:rPr>
          <w:rFonts w:ascii="Book Antiqua" w:hAnsi="Book Antiqua"/>
          <w:color w:val="000000"/>
          <w:sz w:val="20"/>
        </w:rPr>
        <w:t>1</w:t>
      </w:r>
      <w:r w:rsidR="007B6F97">
        <w:rPr>
          <w:rFonts w:ascii="Book Antiqua" w:hAnsi="Book Antiqua"/>
          <w:color w:val="000000"/>
          <w:sz w:val="20"/>
        </w:rPr>
        <w:t>T/1</w:t>
      </w:r>
      <w:r w:rsidR="00301BA7">
        <w:rPr>
          <w:rFonts w:ascii="Book Antiqua" w:hAnsi="Book Antiqua"/>
          <w:color w:val="000000"/>
          <w:sz w:val="20"/>
        </w:rPr>
        <w:t>3</w:t>
      </w:r>
      <w:r w:rsidRPr="004F7B60">
        <w:rPr>
          <w:rFonts w:ascii="Book Antiqua" w:hAnsi="Book Antiqua"/>
          <w:color w:val="000000"/>
          <w:sz w:val="20"/>
        </w:rPr>
        <w:t xml:space="preserve"> </w:t>
      </w:r>
    </w:p>
    <w:p w:rsidR="00AC4219" w:rsidRPr="004F7B60" w:rsidRDefault="00AC4219">
      <w:pPr>
        <w:pStyle w:val="ASUNTO"/>
        <w:ind w:right="-427"/>
        <w:rPr>
          <w:rFonts w:ascii="Book Antiqua" w:hAnsi="Book Antiqua"/>
          <w:b/>
          <w:color w:val="000000"/>
        </w:rPr>
      </w:pPr>
    </w:p>
    <w:p w:rsidR="000B6734" w:rsidRPr="004F7B60" w:rsidRDefault="000B6734">
      <w:pPr>
        <w:pStyle w:val="NUMERO"/>
        <w:rPr>
          <w:rFonts w:ascii="Book Antiqua" w:hAnsi="Book Antiqua"/>
          <w:color w:val="000000"/>
        </w:rPr>
      </w:pPr>
      <w:r w:rsidRPr="004F7B60">
        <w:rPr>
          <w:rFonts w:ascii="Book Antiqua" w:hAnsi="Book Antiqua"/>
          <w:color w:val="000000"/>
        </w:rPr>
        <w:t>Servicio de Información Contable, Gestión Financiera y Presupuestos</w:t>
      </w:r>
    </w:p>
    <w:p w:rsidR="00AC4219" w:rsidRPr="004F7B60" w:rsidRDefault="00AC4219">
      <w:pPr>
        <w:pStyle w:val="NUMERO"/>
        <w:rPr>
          <w:rFonts w:ascii="Book Antiqua" w:hAnsi="Book Antiqua"/>
          <w:color w:val="000000"/>
        </w:rPr>
      </w:pPr>
      <w:r w:rsidRPr="004F7B60">
        <w:rPr>
          <w:rFonts w:ascii="Book Antiqua" w:hAnsi="Book Antiqua"/>
          <w:color w:val="000000"/>
        </w:rPr>
        <w:t>_____________________</w:t>
      </w:r>
    </w:p>
    <w:p w:rsidR="00AC4219" w:rsidRPr="004F7B60" w:rsidRDefault="00AC4219">
      <w:pPr>
        <w:pStyle w:val="NUMERO"/>
        <w:rPr>
          <w:rFonts w:ascii="Book Antiqua" w:hAnsi="Book Antiqua"/>
          <w:color w:val="000000"/>
        </w:rPr>
      </w:pPr>
      <w:r w:rsidRPr="004F7B60">
        <w:rPr>
          <w:rFonts w:ascii="Book Antiqua" w:hAnsi="Book Antiqua"/>
          <w:color w:val="000000"/>
        </w:rPr>
        <w:t>ACUERDO DEL ILMO. SR.</w:t>
      </w:r>
    </w:p>
    <w:p w:rsidR="00AC4219" w:rsidRPr="004F7B60" w:rsidRDefault="00AC4219">
      <w:pPr>
        <w:pStyle w:val="NUMERO"/>
        <w:rPr>
          <w:rFonts w:ascii="Book Antiqua" w:hAnsi="Book Antiqua"/>
          <w:color w:val="000000"/>
        </w:rPr>
      </w:pPr>
      <w:r w:rsidRPr="004F7B60">
        <w:rPr>
          <w:rFonts w:ascii="Book Antiqua" w:hAnsi="Book Antiqua"/>
          <w:color w:val="000000"/>
        </w:rPr>
        <w:t>GERENTE</w:t>
      </w:r>
    </w:p>
    <w:p w:rsidR="00AC4219" w:rsidRPr="004F7B60" w:rsidRDefault="00AC4219">
      <w:pPr>
        <w:pStyle w:val="NUMERO"/>
        <w:rPr>
          <w:rFonts w:ascii="Book Antiqua" w:hAnsi="Book Antiqua"/>
          <w:color w:val="000000"/>
        </w:rPr>
      </w:pPr>
      <w:r w:rsidRPr="004F7B60">
        <w:rPr>
          <w:rFonts w:ascii="Book Antiqua" w:hAnsi="Book Antiqua"/>
          <w:color w:val="000000"/>
        </w:rPr>
        <w:t>NUMERO: ___________</w:t>
      </w:r>
    </w:p>
    <w:p w:rsidR="00AC4219" w:rsidRPr="004F7B60" w:rsidRDefault="00AC4219">
      <w:pPr>
        <w:rPr>
          <w:rFonts w:ascii="Book Antiqua" w:hAnsi="Book Antiqua"/>
          <w:color w:val="000000"/>
        </w:rPr>
      </w:pPr>
    </w:p>
    <w:p w:rsidR="00AC4219" w:rsidRPr="004F7B60" w:rsidRDefault="00AC4219">
      <w:pPr>
        <w:rPr>
          <w:rFonts w:ascii="Book Antiqua" w:hAnsi="Book Antiqua"/>
          <w:color w:val="000000"/>
        </w:rPr>
      </w:pPr>
    </w:p>
    <w:p w:rsidR="00AC4219" w:rsidRPr="004F7B60" w:rsidRDefault="00AC4219">
      <w:pPr>
        <w:rPr>
          <w:rFonts w:ascii="Book Antiqua" w:hAnsi="Book Antiqua"/>
          <w:color w:val="000000"/>
          <w:sz w:val="20"/>
        </w:rPr>
      </w:pPr>
      <w:r w:rsidRPr="004F7B60">
        <w:rPr>
          <w:rFonts w:ascii="Book Antiqua" w:hAnsi="Book Antiqua"/>
          <w:color w:val="000000"/>
          <w:sz w:val="20"/>
        </w:rPr>
        <w:t>El Ilmo. Sr. Gerente, con esta fecha, adopta el siguiente Acuerdo:</w:t>
      </w:r>
    </w:p>
    <w:p w:rsidR="00F70684" w:rsidRPr="004F7B60" w:rsidRDefault="00F70684">
      <w:pPr>
        <w:rPr>
          <w:rFonts w:ascii="Book Antiqua" w:hAnsi="Book Antiqua"/>
          <w:color w:val="000000"/>
          <w:sz w:val="20"/>
        </w:rPr>
      </w:pPr>
    </w:p>
    <w:p w:rsidR="00770BFF" w:rsidRDefault="000B6734" w:rsidP="004F7B60">
      <w:pPr>
        <w:pStyle w:val="Piedepgina"/>
        <w:tabs>
          <w:tab w:val="clear" w:pos="4252"/>
          <w:tab w:val="clear" w:pos="8504"/>
        </w:tabs>
        <w:rPr>
          <w:rFonts w:ascii="Book Antiqua" w:hAnsi="Book Antiqua"/>
          <w:color w:val="000000"/>
          <w:sz w:val="20"/>
        </w:rPr>
      </w:pPr>
      <w:r w:rsidRPr="004F7B60">
        <w:rPr>
          <w:rFonts w:ascii="Book Antiqua" w:hAnsi="Book Antiqua"/>
          <w:color w:val="000000"/>
          <w:sz w:val="20"/>
        </w:rPr>
        <w:t>Siguiendo el procedimiento de tramitación de facturas internas, establecido en el punto D del Artículo 2</w:t>
      </w:r>
      <w:r w:rsidR="0047331F">
        <w:rPr>
          <w:rFonts w:ascii="Book Antiqua" w:hAnsi="Book Antiqua"/>
          <w:color w:val="000000"/>
          <w:sz w:val="20"/>
        </w:rPr>
        <w:t>5</w:t>
      </w:r>
      <w:r w:rsidRPr="004F7B60">
        <w:rPr>
          <w:rFonts w:ascii="Book Antiqua" w:hAnsi="Book Antiqua"/>
          <w:color w:val="000000"/>
          <w:sz w:val="20"/>
        </w:rPr>
        <w:t xml:space="preserve"> de las Normas de Ejecución y Funcionamiento, se hace necesario realizar las transferencias de crédito oportunas para efectuar los cargos correspondientes a la facturación de consumo de teléfono fijo y móvil, realizado por las distintas Unidades Orgánicas en el período comprendido </w:t>
      </w:r>
      <w:r w:rsidR="00421E13">
        <w:rPr>
          <w:rFonts w:ascii="Book Antiqua" w:hAnsi="Book Antiqua"/>
          <w:color w:val="000000"/>
          <w:sz w:val="20"/>
        </w:rPr>
        <w:t xml:space="preserve">del </w:t>
      </w:r>
      <w:r w:rsidR="00D92002" w:rsidRPr="004F7B60">
        <w:rPr>
          <w:rFonts w:ascii="Book Antiqua" w:hAnsi="Book Antiqua"/>
          <w:color w:val="000000"/>
          <w:sz w:val="20"/>
        </w:rPr>
        <w:t xml:space="preserve"> </w:t>
      </w:r>
      <w:r w:rsidR="0047331F">
        <w:rPr>
          <w:rFonts w:ascii="Book Antiqua" w:hAnsi="Book Antiqua"/>
          <w:color w:val="000000"/>
          <w:sz w:val="20"/>
        </w:rPr>
        <w:t>1 de noviembre</w:t>
      </w:r>
      <w:r w:rsidR="0047331F" w:rsidRPr="004F7B60">
        <w:rPr>
          <w:rFonts w:ascii="Book Antiqua" w:hAnsi="Book Antiqua"/>
          <w:color w:val="000000"/>
          <w:sz w:val="20"/>
        </w:rPr>
        <w:t xml:space="preserve"> de 20</w:t>
      </w:r>
      <w:r w:rsidR="0047331F">
        <w:rPr>
          <w:rFonts w:ascii="Book Antiqua" w:hAnsi="Book Antiqua"/>
          <w:color w:val="000000"/>
          <w:sz w:val="20"/>
        </w:rPr>
        <w:t>12</w:t>
      </w:r>
      <w:r w:rsidR="0047331F" w:rsidRPr="004F7B60">
        <w:rPr>
          <w:rFonts w:ascii="Book Antiqua" w:hAnsi="Book Antiqua"/>
          <w:color w:val="000000"/>
          <w:sz w:val="20"/>
        </w:rPr>
        <w:t xml:space="preserve">, al </w:t>
      </w:r>
      <w:r w:rsidR="0047331F">
        <w:rPr>
          <w:rFonts w:ascii="Book Antiqua" w:hAnsi="Book Antiqua"/>
          <w:color w:val="000000"/>
          <w:sz w:val="20"/>
        </w:rPr>
        <w:t xml:space="preserve"> 31</w:t>
      </w:r>
      <w:r w:rsidR="0047331F" w:rsidRPr="004F7B60">
        <w:rPr>
          <w:rFonts w:ascii="Book Antiqua" w:hAnsi="Book Antiqua"/>
          <w:color w:val="000000"/>
          <w:sz w:val="20"/>
        </w:rPr>
        <w:t xml:space="preserve"> de</w:t>
      </w:r>
      <w:r w:rsidR="0047331F">
        <w:rPr>
          <w:rFonts w:ascii="Book Antiqua" w:hAnsi="Book Antiqua"/>
          <w:color w:val="000000"/>
          <w:sz w:val="20"/>
        </w:rPr>
        <w:t xml:space="preserve"> enero </w:t>
      </w:r>
      <w:r w:rsidR="0047331F" w:rsidRPr="004F7B60">
        <w:rPr>
          <w:rFonts w:ascii="Book Antiqua" w:hAnsi="Book Antiqua"/>
          <w:color w:val="000000"/>
          <w:sz w:val="20"/>
        </w:rPr>
        <w:t>de 20</w:t>
      </w:r>
      <w:r w:rsidR="0047331F">
        <w:rPr>
          <w:rFonts w:ascii="Book Antiqua" w:hAnsi="Book Antiqua"/>
          <w:color w:val="000000"/>
          <w:sz w:val="20"/>
        </w:rPr>
        <w:t>13</w:t>
      </w:r>
      <w:r w:rsidR="00D92002" w:rsidRPr="004F7B60">
        <w:rPr>
          <w:rFonts w:ascii="Book Antiqua" w:hAnsi="Book Antiqua"/>
          <w:color w:val="000000"/>
          <w:sz w:val="20"/>
        </w:rPr>
        <w:t>.</w:t>
      </w:r>
    </w:p>
    <w:p w:rsidR="00D92002" w:rsidRDefault="00D92002" w:rsidP="004F7B60">
      <w:pPr>
        <w:pStyle w:val="Piedepgina"/>
        <w:tabs>
          <w:tab w:val="clear" w:pos="4252"/>
          <w:tab w:val="clear" w:pos="8504"/>
        </w:tabs>
        <w:rPr>
          <w:rFonts w:ascii="Book Antiqua" w:hAnsi="Book Antiqua"/>
          <w:color w:val="000000"/>
          <w:sz w:val="20"/>
        </w:rPr>
      </w:pPr>
    </w:p>
    <w:p w:rsidR="00116651" w:rsidRPr="004F7B60" w:rsidRDefault="004F7B60" w:rsidP="00116651">
      <w:pPr>
        <w:pStyle w:val="Piedepgina"/>
        <w:tabs>
          <w:tab w:val="clear" w:pos="4252"/>
          <w:tab w:val="clear" w:pos="8504"/>
        </w:tabs>
        <w:rPr>
          <w:rFonts w:ascii="Book Antiqua" w:hAnsi="Book Antiqua"/>
          <w:color w:val="000000"/>
          <w:sz w:val="20"/>
        </w:rPr>
      </w:pPr>
      <w:r w:rsidRPr="004F7B60">
        <w:rPr>
          <w:rFonts w:ascii="Book Antiqua" w:hAnsi="Book Antiqua"/>
          <w:color w:val="000000"/>
          <w:sz w:val="20"/>
        </w:rPr>
        <w:t xml:space="preserve">De acuerdo con lo anterior,  </w:t>
      </w:r>
      <w:r>
        <w:rPr>
          <w:rFonts w:ascii="Book Antiqua" w:hAnsi="Book Antiqua"/>
          <w:color w:val="000000"/>
          <w:sz w:val="20"/>
        </w:rPr>
        <w:t xml:space="preserve">y vista la propuesta del </w:t>
      </w:r>
      <w:r w:rsidR="00D92002">
        <w:rPr>
          <w:rFonts w:ascii="Book Antiqua" w:hAnsi="Book Antiqua"/>
          <w:color w:val="000000"/>
          <w:sz w:val="20"/>
        </w:rPr>
        <w:t>Director de Área</w:t>
      </w:r>
      <w:r>
        <w:rPr>
          <w:rFonts w:ascii="Book Antiqua" w:hAnsi="Book Antiqua"/>
          <w:color w:val="000000"/>
          <w:sz w:val="20"/>
        </w:rPr>
        <w:t>, vengo en aprobar</w:t>
      </w:r>
      <w:r w:rsidRPr="004F7B60">
        <w:rPr>
          <w:rFonts w:ascii="Book Antiqua" w:hAnsi="Book Antiqua"/>
          <w:color w:val="000000"/>
          <w:sz w:val="20"/>
        </w:rPr>
        <w:t xml:space="preserve"> </w:t>
      </w:r>
      <w:smartTag w:uri="urn:schemas-microsoft-com:office:smarttags" w:element="PersonName">
        <w:smartTagPr>
          <w:attr w:name="ProductID" w:val="la Modificaci￳n Presupuestaria"/>
        </w:smartTagPr>
        <w:r w:rsidRPr="004F7B60">
          <w:rPr>
            <w:rFonts w:ascii="Book Antiqua" w:hAnsi="Book Antiqua"/>
            <w:color w:val="000000"/>
            <w:sz w:val="20"/>
          </w:rPr>
          <w:t>la Modificación Presupuestaria</w:t>
        </w:r>
      </w:smartTag>
      <w:r w:rsidRPr="004F7B60">
        <w:rPr>
          <w:rFonts w:ascii="Book Antiqua" w:hAnsi="Book Antiqua"/>
          <w:color w:val="000000"/>
          <w:sz w:val="20"/>
        </w:rPr>
        <w:t xml:space="preserve"> </w:t>
      </w:r>
      <w:proofErr w:type="spellStart"/>
      <w:r w:rsidR="00116651" w:rsidRPr="004F7B60">
        <w:rPr>
          <w:rFonts w:ascii="Book Antiqua" w:hAnsi="Book Antiqua"/>
          <w:color w:val="000000"/>
          <w:sz w:val="20"/>
        </w:rPr>
        <w:t>Nº</w:t>
      </w:r>
      <w:proofErr w:type="spellEnd"/>
      <w:r w:rsidR="00116651" w:rsidRPr="004F7B60">
        <w:rPr>
          <w:rFonts w:ascii="Book Antiqua" w:hAnsi="Book Antiqua"/>
          <w:color w:val="000000"/>
          <w:sz w:val="20"/>
        </w:rPr>
        <w:t xml:space="preserve"> </w:t>
      </w:r>
      <w:r w:rsidR="00116651">
        <w:rPr>
          <w:rFonts w:ascii="Book Antiqua" w:hAnsi="Book Antiqua"/>
          <w:color w:val="000000"/>
          <w:sz w:val="20"/>
        </w:rPr>
        <w:t>0</w:t>
      </w:r>
      <w:r w:rsidR="0047331F">
        <w:rPr>
          <w:rFonts w:ascii="Book Antiqua" w:hAnsi="Book Antiqua"/>
          <w:color w:val="000000"/>
          <w:sz w:val="20"/>
        </w:rPr>
        <w:t>6</w:t>
      </w:r>
      <w:r w:rsidR="00116651">
        <w:rPr>
          <w:rFonts w:ascii="Book Antiqua" w:hAnsi="Book Antiqua"/>
          <w:color w:val="000000"/>
          <w:sz w:val="20"/>
        </w:rPr>
        <w:t>1T/1</w:t>
      </w:r>
      <w:r w:rsidR="0047331F">
        <w:rPr>
          <w:rFonts w:ascii="Book Antiqua" w:hAnsi="Book Antiqua"/>
          <w:color w:val="000000"/>
          <w:sz w:val="20"/>
        </w:rPr>
        <w:t>3</w:t>
      </w:r>
      <w:r w:rsidR="00116651" w:rsidRPr="004F7B60">
        <w:rPr>
          <w:rFonts w:ascii="Book Antiqua" w:hAnsi="Book Antiqua"/>
          <w:color w:val="000000"/>
          <w:sz w:val="20"/>
        </w:rPr>
        <w:t>, cuyo contenido es el siguiente:</w:t>
      </w:r>
    </w:p>
    <w:p w:rsidR="00116651" w:rsidRPr="004F7B60" w:rsidRDefault="00116651" w:rsidP="00116651">
      <w:pPr>
        <w:pStyle w:val="Piedepgina"/>
        <w:tabs>
          <w:tab w:val="clear" w:pos="4252"/>
          <w:tab w:val="clear" w:pos="8504"/>
        </w:tabs>
        <w:rPr>
          <w:rFonts w:ascii="Book Antiqua" w:hAnsi="Book Antiqua"/>
          <w:color w:val="000000"/>
          <w:sz w:val="20"/>
        </w:rPr>
      </w:pPr>
    </w:p>
    <w:p w:rsidR="00116651" w:rsidRPr="004F7B60" w:rsidRDefault="00116651" w:rsidP="00116651">
      <w:pPr>
        <w:pStyle w:val="Piedepgina"/>
        <w:tabs>
          <w:tab w:val="clear" w:pos="4252"/>
          <w:tab w:val="clear" w:pos="8504"/>
        </w:tabs>
        <w:rPr>
          <w:rFonts w:ascii="Book Antiqua" w:hAnsi="Book Antiqua"/>
          <w:color w:val="000000"/>
          <w:sz w:val="20"/>
        </w:rPr>
      </w:pPr>
    </w:p>
    <w:p w:rsidR="00116651" w:rsidRPr="00336A47" w:rsidRDefault="00116651" w:rsidP="00116651">
      <w:pPr>
        <w:rPr>
          <w:rFonts w:ascii="Palatino Linotype" w:hAnsi="Palatino Linotype" w:cs="Arial"/>
          <w:b/>
          <w:bCs/>
          <w:color w:val="000000"/>
          <w:sz w:val="20"/>
        </w:rPr>
      </w:pPr>
      <w:r w:rsidRPr="004F7B60">
        <w:rPr>
          <w:rFonts w:ascii="Book Antiqua" w:hAnsi="Book Antiqua"/>
          <w:b/>
          <w:color w:val="000000"/>
          <w:sz w:val="20"/>
        </w:rPr>
        <w:t>Primero.-</w:t>
      </w:r>
      <w:r w:rsidRPr="004F7B60">
        <w:rPr>
          <w:rFonts w:ascii="Book Antiqua" w:hAnsi="Book Antiqua"/>
          <w:color w:val="000000"/>
          <w:sz w:val="20"/>
        </w:rPr>
        <w:t xml:space="preserve"> Aumento por importe de</w:t>
      </w:r>
      <w:r w:rsidRPr="005A148A">
        <w:rPr>
          <w:rFonts w:ascii="Book Antiqua" w:hAnsi="Book Antiqua"/>
          <w:sz w:val="18"/>
          <w:szCs w:val="18"/>
        </w:rPr>
        <w:t xml:space="preserve"> </w:t>
      </w:r>
      <w:r w:rsidRPr="005A148A">
        <w:rPr>
          <w:rFonts w:ascii="Book Antiqua" w:hAnsi="Book Antiqua" w:cs="Arial"/>
          <w:b/>
          <w:bCs/>
          <w:sz w:val="18"/>
          <w:szCs w:val="18"/>
        </w:rPr>
        <w:t xml:space="preserve"> </w:t>
      </w:r>
      <w:r w:rsidR="0047331F">
        <w:rPr>
          <w:rFonts w:ascii="Palatino Linotype" w:hAnsi="Palatino Linotype" w:cs="Arial"/>
          <w:b/>
          <w:bCs/>
          <w:color w:val="000000"/>
          <w:sz w:val="20"/>
        </w:rPr>
        <w:t xml:space="preserve">46.297,73 </w:t>
      </w:r>
      <w:r w:rsidR="0047331F" w:rsidRPr="004F7B60">
        <w:rPr>
          <w:rFonts w:ascii="Book Antiqua" w:hAnsi="Book Antiqua" w:cs="Arial"/>
          <w:b/>
          <w:bCs/>
          <w:color w:val="000000"/>
          <w:sz w:val="20"/>
        </w:rPr>
        <w:t xml:space="preserve">€ </w:t>
      </w:r>
      <w:r w:rsidRPr="004F7B60">
        <w:rPr>
          <w:rFonts w:ascii="Book Antiqua" w:hAnsi="Book Antiqua"/>
          <w:color w:val="000000"/>
          <w:sz w:val="20"/>
        </w:rPr>
        <w:t xml:space="preserve">Euros en la partida presupuestaria 0000.1220.22200 “Comunicaciones Telefónicas - Gastos Generales”, a financiar con transferencias por el mismo importe total de diversas partidas correspondientes a los subconceptos de </w:t>
      </w:r>
      <w:smartTag w:uri="urn:schemas-microsoft-com:office:smarttags" w:element="PersonName">
        <w:smartTagPr>
          <w:attr w:name="ProductID" w:val="la Clasificaci￳n Econ￳mica"/>
        </w:smartTagPr>
        <w:r w:rsidRPr="004F7B60">
          <w:rPr>
            <w:rFonts w:ascii="Book Antiqua" w:hAnsi="Book Antiqua"/>
            <w:color w:val="000000"/>
            <w:sz w:val="20"/>
          </w:rPr>
          <w:t>la Clasificación Económica</w:t>
        </w:r>
      </w:smartTag>
      <w:r w:rsidRPr="004F7B60">
        <w:rPr>
          <w:rFonts w:ascii="Book Antiqua" w:hAnsi="Book Antiqua"/>
          <w:color w:val="000000"/>
          <w:sz w:val="20"/>
        </w:rPr>
        <w:t xml:space="preserve"> del Estado de Gastos 24900: “Gastos de funcionamiento de las distintas Unidades Orgánicas”, 22880: “Gastos de Cursos y Cursillos”, 22890: “Gastos derivados de Congresos y Jornadas”,  22891: “Prestaciones de Servicios”, y  68302 “Inversiones en investigación científica y técnica: Fungible”, en concepto de Consumo de teléfono durante  el período comprendido del</w:t>
      </w:r>
      <w:r w:rsidR="0047331F">
        <w:rPr>
          <w:rFonts w:ascii="Book Antiqua" w:hAnsi="Book Antiqua"/>
          <w:color w:val="000000"/>
          <w:sz w:val="20"/>
        </w:rPr>
        <w:t>1 de noviembre</w:t>
      </w:r>
      <w:r w:rsidR="0047331F" w:rsidRPr="004F7B60">
        <w:rPr>
          <w:rFonts w:ascii="Book Antiqua" w:hAnsi="Book Antiqua"/>
          <w:color w:val="000000"/>
          <w:sz w:val="20"/>
        </w:rPr>
        <w:t xml:space="preserve"> de 20</w:t>
      </w:r>
      <w:r w:rsidR="0047331F">
        <w:rPr>
          <w:rFonts w:ascii="Book Antiqua" w:hAnsi="Book Antiqua"/>
          <w:color w:val="000000"/>
          <w:sz w:val="20"/>
        </w:rPr>
        <w:t>12</w:t>
      </w:r>
      <w:r w:rsidR="0047331F" w:rsidRPr="004F7B60">
        <w:rPr>
          <w:rFonts w:ascii="Book Antiqua" w:hAnsi="Book Antiqua"/>
          <w:color w:val="000000"/>
          <w:sz w:val="20"/>
        </w:rPr>
        <w:t xml:space="preserve">, al </w:t>
      </w:r>
      <w:r w:rsidR="0047331F">
        <w:rPr>
          <w:rFonts w:ascii="Book Antiqua" w:hAnsi="Book Antiqua"/>
          <w:color w:val="000000"/>
          <w:sz w:val="20"/>
        </w:rPr>
        <w:t xml:space="preserve"> 31</w:t>
      </w:r>
      <w:r w:rsidR="0047331F" w:rsidRPr="004F7B60">
        <w:rPr>
          <w:rFonts w:ascii="Book Antiqua" w:hAnsi="Book Antiqua"/>
          <w:color w:val="000000"/>
          <w:sz w:val="20"/>
        </w:rPr>
        <w:t xml:space="preserve"> de</w:t>
      </w:r>
      <w:r w:rsidR="0047331F">
        <w:rPr>
          <w:rFonts w:ascii="Book Antiqua" w:hAnsi="Book Antiqua"/>
          <w:color w:val="000000"/>
          <w:sz w:val="20"/>
        </w:rPr>
        <w:t xml:space="preserve"> enero </w:t>
      </w:r>
      <w:r w:rsidR="0047331F" w:rsidRPr="004F7B60">
        <w:rPr>
          <w:rFonts w:ascii="Book Antiqua" w:hAnsi="Book Antiqua"/>
          <w:color w:val="000000"/>
          <w:sz w:val="20"/>
        </w:rPr>
        <w:t>de 20</w:t>
      </w:r>
      <w:r w:rsidR="0047331F">
        <w:rPr>
          <w:rFonts w:ascii="Book Antiqua" w:hAnsi="Book Antiqua"/>
          <w:color w:val="000000"/>
          <w:sz w:val="20"/>
        </w:rPr>
        <w:t>13</w:t>
      </w:r>
      <w:r>
        <w:rPr>
          <w:rFonts w:ascii="Book Antiqua" w:hAnsi="Book Antiqua"/>
          <w:color w:val="000000"/>
          <w:sz w:val="20"/>
        </w:rPr>
        <w:t xml:space="preserve">, </w:t>
      </w:r>
      <w:r w:rsidRPr="004F7B60">
        <w:rPr>
          <w:rFonts w:ascii="Book Antiqua" w:hAnsi="Book Antiqua"/>
          <w:color w:val="000000"/>
          <w:sz w:val="20"/>
        </w:rPr>
        <w:t>según  se detalla en el Anexo I.</w:t>
      </w:r>
    </w:p>
    <w:p w:rsidR="00116651" w:rsidRPr="004F7B60" w:rsidRDefault="00116651" w:rsidP="00116651">
      <w:pPr>
        <w:pStyle w:val="Piedepgina"/>
        <w:tabs>
          <w:tab w:val="clear" w:pos="4252"/>
          <w:tab w:val="clear" w:pos="8504"/>
        </w:tabs>
        <w:ind w:firstLine="0"/>
        <w:rPr>
          <w:rFonts w:ascii="Book Antiqua" w:hAnsi="Book Antiqua"/>
          <w:color w:val="000000"/>
        </w:rPr>
      </w:pPr>
    </w:p>
    <w:p w:rsidR="00116651" w:rsidRPr="004F7B60" w:rsidRDefault="00116651" w:rsidP="00116651">
      <w:pPr>
        <w:pStyle w:val="FIRMA"/>
        <w:rPr>
          <w:rFonts w:ascii="Book Antiqua" w:hAnsi="Book Antiqua"/>
          <w:color w:val="000000"/>
          <w:sz w:val="20"/>
        </w:rPr>
      </w:pPr>
    </w:p>
    <w:p w:rsidR="00116651" w:rsidRDefault="00116651" w:rsidP="00116651">
      <w:pPr>
        <w:pStyle w:val="FIRMA"/>
        <w:rPr>
          <w:rFonts w:ascii="Book Antiqua" w:hAnsi="Book Antiqua"/>
          <w:b/>
          <w:color w:val="000000"/>
          <w:sz w:val="20"/>
        </w:rPr>
      </w:pPr>
      <w:r w:rsidRPr="004F7B60">
        <w:rPr>
          <w:rFonts w:ascii="Book Antiqua" w:hAnsi="Book Antiqua"/>
          <w:b/>
          <w:color w:val="000000"/>
          <w:sz w:val="20"/>
        </w:rPr>
        <w:t xml:space="preserve">Elche, a  </w:t>
      </w:r>
      <w:r w:rsidR="0047331F">
        <w:rPr>
          <w:rFonts w:ascii="Book Antiqua" w:hAnsi="Book Antiqua"/>
          <w:b/>
          <w:color w:val="000000"/>
          <w:sz w:val="20"/>
        </w:rPr>
        <w:t>15</w:t>
      </w:r>
      <w:r w:rsidRPr="004F7B60">
        <w:rPr>
          <w:rFonts w:ascii="Book Antiqua" w:hAnsi="Book Antiqua"/>
          <w:b/>
          <w:color w:val="000000"/>
          <w:sz w:val="20"/>
        </w:rPr>
        <w:t xml:space="preserve"> de </w:t>
      </w:r>
      <w:r w:rsidR="0047331F">
        <w:rPr>
          <w:rFonts w:ascii="Book Antiqua" w:hAnsi="Book Antiqua"/>
          <w:b/>
          <w:color w:val="000000"/>
          <w:sz w:val="20"/>
        </w:rPr>
        <w:t>mayo</w:t>
      </w:r>
      <w:r>
        <w:rPr>
          <w:rFonts w:ascii="Book Antiqua" w:hAnsi="Book Antiqua"/>
          <w:b/>
          <w:color w:val="000000"/>
          <w:sz w:val="20"/>
        </w:rPr>
        <w:t xml:space="preserve"> </w:t>
      </w:r>
      <w:r w:rsidRPr="004F7B60">
        <w:rPr>
          <w:rFonts w:ascii="Book Antiqua" w:hAnsi="Book Antiqua"/>
          <w:b/>
          <w:color w:val="000000"/>
          <w:sz w:val="20"/>
        </w:rPr>
        <w:t>de  20</w:t>
      </w:r>
      <w:r>
        <w:rPr>
          <w:rFonts w:ascii="Book Antiqua" w:hAnsi="Book Antiqua"/>
          <w:b/>
          <w:color w:val="000000"/>
          <w:sz w:val="20"/>
        </w:rPr>
        <w:t>1</w:t>
      </w:r>
      <w:r w:rsidR="0047331F">
        <w:rPr>
          <w:rFonts w:ascii="Book Antiqua" w:hAnsi="Book Antiqua"/>
          <w:b/>
          <w:color w:val="000000"/>
          <w:sz w:val="20"/>
        </w:rPr>
        <w:t>3</w:t>
      </w:r>
    </w:p>
    <w:p w:rsidR="0047331F" w:rsidRPr="004F7B60" w:rsidRDefault="0047331F" w:rsidP="00116651">
      <w:pPr>
        <w:pStyle w:val="FIRMA"/>
        <w:rPr>
          <w:rFonts w:ascii="Book Antiqua" w:hAnsi="Book Antiqua"/>
          <w:b/>
          <w:color w:val="000000"/>
          <w:sz w:val="20"/>
        </w:rPr>
      </w:pPr>
    </w:p>
    <w:p w:rsidR="00AC4219" w:rsidRPr="004F7B60" w:rsidRDefault="00AC4219" w:rsidP="00116651">
      <w:pPr>
        <w:pStyle w:val="Piedepgina"/>
        <w:tabs>
          <w:tab w:val="clear" w:pos="4252"/>
          <w:tab w:val="clear" w:pos="8504"/>
        </w:tabs>
        <w:rPr>
          <w:rFonts w:ascii="Book Antiqua" w:hAnsi="Book Antiqua"/>
          <w:b/>
          <w:color w:val="000000"/>
          <w:sz w:val="20"/>
        </w:rPr>
      </w:pPr>
    </w:p>
    <w:p w:rsidR="00AC4219" w:rsidRPr="004F7B60" w:rsidRDefault="00AC4219">
      <w:pPr>
        <w:rPr>
          <w:rFonts w:ascii="Book Antiqua" w:hAnsi="Book Antiqua"/>
          <w:b/>
          <w:color w:val="000000"/>
          <w:sz w:val="20"/>
        </w:rPr>
      </w:pPr>
    </w:p>
    <w:p w:rsidR="00AC4219" w:rsidRPr="004F7B60" w:rsidRDefault="00AC4219">
      <w:pPr>
        <w:pStyle w:val="FIRMA"/>
        <w:rPr>
          <w:rFonts w:ascii="Book Antiqua" w:hAnsi="Book Antiqua"/>
          <w:b/>
          <w:color w:val="000000"/>
          <w:sz w:val="20"/>
        </w:rPr>
      </w:pPr>
      <w:r w:rsidRPr="004F7B60">
        <w:rPr>
          <w:rFonts w:ascii="Book Antiqua" w:hAnsi="Book Antiqua"/>
          <w:b/>
          <w:color w:val="000000"/>
          <w:sz w:val="20"/>
        </w:rPr>
        <w:t>Rafael Gandía Balaguer</w:t>
      </w:r>
    </w:p>
    <w:p w:rsidR="00AC4219" w:rsidRPr="004F7B60" w:rsidRDefault="00AC4219">
      <w:pPr>
        <w:pStyle w:val="FIRMA"/>
        <w:rPr>
          <w:rFonts w:ascii="Book Antiqua" w:hAnsi="Book Antiqua"/>
          <w:color w:val="000000"/>
        </w:rPr>
      </w:pPr>
      <w:r w:rsidRPr="004F7B60">
        <w:rPr>
          <w:rFonts w:ascii="Book Antiqua" w:hAnsi="Book Antiqua"/>
          <w:b/>
          <w:color w:val="000000"/>
          <w:sz w:val="20"/>
        </w:rPr>
        <w:t>Gerente</w:t>
      </w:r>
    </w:p>
    <w:sectPr w:rsidR="00AC4219" w:rsidRPr="004F7B60">
      <w:footerReference w:type="even" r:id="rId8"/>
      <w:footerReference w:type="default" r:id="rId9"/>
      <w:pgSz w:w="11906" w:h="16838"/>
      <w:pgMar w:top="1134" w:right="170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A7" w:rsidRDefault="00301BA7">
      <w:r>
        <w:separator/>
      </w:r>
    </w:p>
  </w:endnote>
  <w:endnote w:type="continuationSeparator" w:id="0">
    <w:p w:rsidR="00301BA7" w:rsidRDefault="0030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A7" w:rsidRDefault="00301B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1BA7" w:rsidRDefault="00301BA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A7" w:rsidRDefault="00301BA7">
    <w:pPr>
      <w:pStyle w:val="Piedepgina"/>
      <w:framePr w:wrap="around" w:vAnchor="text" w:hAnchor="margin" w:xAlign="right" w:y="1"/>
      <w:rPr>
        <w:rStyle w:val="Nmerodepgina"/>
      </w:rPr>
    </w:pPr>
  </w:p>
  <w:p w:rsidR="00301BA7" w:rsidRDefault="00301BA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A7" w:rsidRDefault="00301BA7">
      <w:r>
        <w:separator/>
      </w:r>
    </w:p>
  </w:footnote>
  <w:footnote w:type="continuationSeparator" w:id="0">
    <w:p w:rsidR="00301BA7" w:rsidRDefault="00301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BC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1B26C3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68"/>
    <w:rsid w:val="00093EA4"/>
    <w:rsid w:val="000B6734"/>
    <w:rsid w:val="00116651"/>
    <w:rsid w:val="00126F8A"/>
    <w:rsid w:val="001B2368"/>
    <w:rsid w:val="001E03B6"/>
    <w:rsid w:val="00201541"/>
    <w:rsid w:val="00236FE6"/>
    <w:rsid w:val="00260249"/>
    <w:rsid w:val="00301BA7"/>
    <w:rsid w:val="003333B5"/>
    <w:rsid w:val="00336A47"/>
    <w:rsid w:val="003756E0"/>
    <w:rsid w:val="003A32CB"/>
    <w:rsid w:val="003D2ECC"/>
    <w:rsid w:val="004057EB"/>
    <w:rsid w:val="00421E13"/>
    <w:rsid w:val="0047331F"/>
    <w:rsid w:val="004B5B75"/>
    <w:rsid w:val="004F7B60"/>
    <w:rsid w:val="005364D1"/>
    <w:rsid w:val="00543C0C"/>
    <w:rsid w:val="005A148A"/>
    <w:rsid w:val="006B70B7"/>
    <w:rsid w:val="00743479"/>
    <w:rsid w:val="00770BFF"/>
    <w:rsid w:val="0077119D"/>
    <w:rsid w:val="007B6F97"/>
    <w:rsid w:val="00800E3C"/>
    <w:rsid w:val="00870967"/>
    <w:rsid w:val="00890349"/>
    <w:rsid w:val="008F2B3C"/>
    <w:rsid w:val="009A3C59"/>
    <w:rsid w:val="009B3735"/>
    <w:rsid w:val="00A055DF"/>
    <w:rsid w:val="00AC4219"/>
    <w:rsid w:val="00AC4312"/>
    <w:rsid w:val="00AF5A04"/>
    <w:rsid w:val="00BD4AC9"/>
    <w:rsid w:val="00CD00A8"/>
    <w:rsid w:val="00CD35B3"/>
    <w:rsid w:val="00D772BE"/>
    <w:rsid w:val="00D92002"/>
    <w:rsid w:val="00E67208"/>
    <w:rsid w:val="00F57F18"/>
    <w:rsid w:val="00F7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09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firstLine="0"/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firstLine="0"/>
      <w:outlineLvl w:val="3"/>
    </w:pPr>
    <w:rPr>
      <w:rFonts w:ascii="Bookman Old Style" w:hAnsi="Bookman Old Style"/>
      <w:i/>
      <w:snapToGrid w:val="0"/>
      <w:color w:val="000000"/>
      <w:lang w:val="es-ES"/>
    </w:rPr>
  </w:style>
  <w:style w:type="paragraph" w:styleId="Ttulo5">
    <w:name w:val="heading 5"/>
    <w:basedOn w:val="Normal"/>
    <w:next w:val="Normal"/>
    <w:qFormat/>
    <w:pPr>
      <w:keepNext/>
      <w:ind w:firstLine="0"/>
      <w:jc w:val="center"/>
      <w:outlineLvl w:val="4"/>
    </w:pPr>
    <w:rPr>
      <w:rFonts w:ascii="Bookman Old Style" w:hAnsi="Bookman Old Style"/>
      <w:b/>
      <w:snapToGrid w:val="0"/>
      <w:color w:val="000000"/>
      <w:sz w:val="14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4"/>
      <w:lang w:val="es-ES"/>
    </w:rPr>
  </w:style>
  <w:style w:type="paragraph" w:styleId="Ttulo7">
    <w:name w:val="heading 7"/>
    <w:basedOn w:val="Normal"/>
    <w:next w:val="Normal"/>
    <w:qFormat/>
    <w:pPr>
      <w:keepNext/>
      <w:ind w:firstLine="0"/>
      <w:outlineLvl w:val="6"/>
    </w:pPr>
    <w:rPr>
      <w:rFonts w:ascii="Arial" w:hAnsi="Arial"/>
      <w:b/>
      <w:snapToGrid w:val="0"/>
      <w:color w:val="000000"/>
      <w:sz w:val="14"/>
      <w:lang w:val="es-ES"/>
    </w:rPr>
  </w:style>
  <w:style w:type="paragraph" w:styleId="Ttulo8">
    <w:name w:val="heading 8"/>
    <w:basedOn w:val="Normal"/>
    <w:next w:val="Normal"/>
    <w:qFormat/>
    <w:pPr>
      <w:keepNext/>
      <w:ind w:firstLine="16"/>
      <w:jc w:val="center"/>
      <w:outlineLvl w:val="7"/>
    </w:pPr>
    <w:rPr>
      <w:rFonts w:ascii="Arial" w:hAnsi="Arial"/>
      <w:b/>
      <w:snapToGrid w:val="0"/>
      <w:color w:val="000080"/>
      <w:sz w:val="16"/>
      <w:lang w:val="es-ES"/>
    </w:rPr>
  </w:style>
  <w:style w:type="paragraph" w:styleId="Ttulo9">
    <w:name w:val="heading 9"/>
    <w:basedOn w:val="Normal"/>
    <w:next w:val="Normal"/>
    <w:qFormat/>
    <w:pPr>
      <w:keepNext/>
      <w:ind w:hanging="42"/>
      <w:jc w:val="center"/>
      <w:outlineLvl w:val="8"/>
    </w:pPr>
    <w:rPr>
      <w:rFonts w:ascii="Arial" w:hAnsi="Arial"/>
      <w:b/>
      <w:snapToGrid w:val="0"/>
      <w:color w:val="000080"/>
      <w:sz w:val="1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153"/>
        <w:tab w:val="right" w:pos="8306"/>
      </w:tabs>
      <w:spacing w:before="80" w:after="80" w:line="360" w:lineRule="auto"/>
      <w:ind w:firstLine="0"/>
    </w:pPr>
    <w:rPr>
      <w:rFonts w:ascii="Comic Sans MS" w:hAnsi="Comic Sans MS"/>
      <w:sz w:val="22"/>
    </w:rPr>
  </w:style>
  <w:style w:type="paragraph" w:customStyle="1" w:styleId="titulo">
    <w:name w:val="titulo"/>
    <w:basedOn w:val="Normal"/>
    <w:pPr>
      <w:ind w:firstLine="0"/>
      <w:jc w:val="center"/>
    </w:pPr>
    <w:rPr>
      <w:b/>
      <w:i/>
      <w:sz w:val="36"/>
      <w:u w:val="single"/>
    </w:rPr>
  </w:style>
  <w:style w:type="paragraph" w:customStyle="1" w:styleId="FIRMA">
    <w:name w:val="FIRMA"/>
    <w:basedOn w:val="Normal"/>
    <w:pPr>
      <w:ind w:firstLine="0"/>
      <w:jc w:val="center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</w:style>
  <w:style w:type="character" w:styleId="Nmerodepgina">
    <w:name w:val="page number"/>
    <w:basedOn w:val="Fuentedeprrafopredeter"/>
  </w:style>
  <w:style w:type="paragraph" w:customStyle="1" w:styleId="CUADROS">
    <w:name w:val="CUADROS"/>
    <w:basedOn w:val="Normal"/>
    <w:pPr>
      <w:ind w:firstLine="0"/>
      <w:jc w:val="center"/>
    </w:pPr>
  </w:style>
  <w:style w:type="paragraph" w:customStyle="1" w:styleId="AJUSTEDERECHA">
    <w:name w:val="AJUSTEDERECHA"/>
    <w:basedOn w:val="Normal"/>
    <w:pPr>
      <w:ind w:firstLine="0"/>
      <w:jc w:val="right"/>
    </w:pPr>
  </w:style>
  <w:style w:type="paragraph" w:customStyle="1" w:styleId="ASUNTO">
    <w:name w:val="ASUNTO"/>
    <w:basedOn w:val="Encabezado"/>
    <w:pPr>
      <w:spacing w:line="240" w:lineRule="auto"/>
      <w:ind w:left="3119"/>
    </w:pPr>
    <w:rPr>
      <w:rFonts w:ascii="Times New Roman" w:hAnsi="Times New Roman"/>
      <w:noProof/>
      <w:sz w:val="24"/>
    </w:rPr>
  </w:style>
  <w:style w:type="paragraph" w:customStyle="1" w:styleId="NUMERO">
    <w:name w:val="NUMERO"/>
    <w:basedOn w:val="Encabezado"/>
    <w:pPr>
      <w:spacing w:line="240" w:lineRule="atLeast"/>
      <w:ind w:right="5670"/>
      <w:jc w:val="center"/>
    </w:pPr>
    <w:rPr>
      <w:rFonts w:ascii="Times New Roman" w:hAnsi="Times New Roman"/>
      <w:sz w:val="24"/>
    </w:rPr>
  </w:style>
  <w:style w:type="paragraph" w:customStyle="1" w:styleId="cuadros0">
    <w:name w:val="cuadros"/>
    <w:basedOn w:val="Normal"/>
    <w:pPr>
      <w:ind w:firstLine="0"/>
      <w:jc w:val="center"/>
    </w:pPr>
  </w:style>
  <w:style w:type="paragraph" w:styleId="Textodeglobo">
    <w:name w:val="Balloon Text"/>
    <w:basedOn w:val="Normal"/>
    <w:semiHidden/>
    <w:rsid w:val="00375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PROPUESTA</vt:lpstr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PROPUESTA</dc:title>
  <dc:creator>UNIVERSIDAD MIGUEL HERNANDEZ</dc:creator>
  <cp:lastModifiedBy>alicia.perez</cp:lastModifiedBy>
  <cp:revision>6</cp:revision>
  <cp:lastPrinted>2011-12-22T07:15:00Z</cp:lastPrinted>
  <dcterms:created xsi:type="dcterms:W3CDTF">2013-05-15T11:01:00Z</dcterms:created>
  <dcterms:modified xsi:type="dcterms:W3CDTF">2013-05-15T11:11:00Z</dcterms:modified>
</cp:coreProperties>
</file>