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79" w:rsidRPr="007D2379" w:rsidRDefault="007D2379" w:rsidP="007D23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AF3005" w:rsidRDefault="007D2379" w:rsidP="00AF3005">
      <w:pPr>
        <w:widowControl w:val="0"/>
        <w:autoSpaceDE w:val="0"/>
        <w:autoSpaceDN w:val="0"/>
        <w:spacing w:before="40" w:after="0" w:line="240" w:lineRule="auto"/>
        <w:ind w:left="-426"/>
        <w:jc w:val="both"/>
        <w:outlineLvl w:val="7"/>
        <w:rPr>
          <w:rFonts w:ascii="Calibri" w:eastAsia="Leelawadee" w:hAnsi="Calibri" w:cs="Calibri"/>
          <w:color w:val="272727"/>
          <w:sz w:val="24"/>
          <w:szCs w:val="24"/>
          <w:lang w:val="es-ES"/>
        </w:rPr>
      </w:pPr>
      <w:r w:rsidRPr="007D2379">
        <w:rPr>
          <w:rFonts w:ascii="Calibri" w:eastAsia="Leelawadee" w:hAnsi="Calibri" w:cs="Calibri"/>
          <w:iCs/>
          <w:color w:val="272727"/>
          <w:sz w:val="24"/>
          <w:szCs w:val="24"/>
          <w:lang w:val="es-ES"/>
        </w:rPr>
        <w:t>ANEXO IV: SOLICITUD ACTIVIDAD FINALISTA INTERNA UMH (AR)</w:t>
      </w:r>
      <w:r w:rsidRPr="007D2379">
        <w:rPr>
          <w:rFonts w:ascii="Calibri" w:eastAsia="Leelawadee" w:hAnsi="Calibri" w:cs="Calibri"/>
          <w:color w:val="272727"/>
          <w:sz w:val="24"/>
          <w:szCs w:val="24"/>
          <w:lang w:val="es-ES"/>
        </w:rPr>
        <w:t>:</w:t>
      </w:r>
    </w:p>
    <w:p w:rsidR="009628FC" w:rsidRDefault="009628FC" w:rsidP="00AF3005">
      <w:pPr>
        <w:widowControl w:val="0"/>
        <w:autoSpaceDE w:val="0"/>
        <w:autoSpaceDN w:val="0"/>
        <w:spacing w:before="40" w:after="0" w:line="240" w:lineRule="auto"/>
        <w:ind w:left="-426"/>
        <w:jc w:val="both"/>
        <w:outlineLvl w:val="7"/>
        <w:rPr>
          <w:rFonts w:ascii="Calibri" w:eastAsia="Leelawadee" w:hAnsi="Calibri" w:cs="Calibri"/>
          <w:color w:val="272727"/>
          <w:sz w:val="24"/>
          <w:szCs w:val="24"/>
          <w:lang w:val="es-ES"/>
        </w:rPr>
      </w:pPr>
    </w:p>
    <w:p w:rsidR="007D2379" w:rsidRDefault="007D2379" w:rsidP="00AF3005">
      <w:pPr>
        <w:widowControl w:val="0"/>
        <w:autoSpaceDE w:val="0"/>
        <w:autoSpaceDN w:val="0"/>
        <w:spacing w:before="40" w:after="0" w:line="240" w:lineRule="auto"/>
        <w:ind w:left="-426"/>
        <w:jc w:val="both"/>
        <w:outlineLvl w:val="7"/>
        <w:rPr>
          <w:rFonts w:ascii="Calibri" w:eastAsia="Leelawadee" w:hAnsi="Calibri" w:cs="Calibri"/>
          <w:color w:val="272727"/>
          <w:sz w:val="24"/>
          <w:szCs w:val="24"/>
          <w:lang w:val="es-ES"/>
        </w:rPr>
      </w:pPr>
      <w:r w:rsidRPr="007D2379">
        <w:rPr>
          <w:rFonts w:ascii="Calibri" w:eastAsia="Leelawadee" w:hAnsi="Calibri" w:cs="Calibri"/>
          <w:color w:val="272727"/>
          <w:sz w:val="24"/>
          <w:szCs w:val="24"/>
          <w:lang w:val="es-ES"/>
        </w:rPr>
        <w:t>MEMORIA TÉCNICA</w:t>
      </w:r>
      <w:r w:rsidR="009628FC">
        <w:rPr>
          <w:rFonts w:ascii="Calibri" w:eastAsia="Leelawadee" w:hAnsi="Calibri" w:cs="Calibri"/>
          <w:color w:val="272727"/>
          <w:sz w:val="24"/>
          <w:szCs w:val="24"/>
          <w:lang w:val="es-ES"/>
        </w:rPr>
        <w:t>:</w:t>
      </w:r>
    </w:p>
    <w:p w:rsidR="009628FC" w:rsidRPr="007D2379" w:rsidRDefault="009628FC" w:rsidP="00AF3005">
      <w:pPr>
        <w:widowControl w:val="0"/>
        <w:autoSpaceDE w:val="0"/>
        <w:autoSpaceDN w:val="0"/>
        <w:spacing w:before="40" w:after="0" w:line="240" w:lineRule="auto"/>
        <w:ind w:left="-426"/>
        <w:jc w:val="both"/>
        <w:outlineLvl w:val="7"/>
        <w:rPr>
          <w:rFonts w:ascii="Calibri" w:eastAsia="Leelawadee" w:hAnsi="Calibri" w:cs="Calibri"/>
          <w:color w:val="272727"/>
          <w:sz w:val="24"/>
          <w:szCs w:val="24"/>
          <w:lang w:val="es-ES"/>
        </w:rPr>
      </w:pPr>
    </w:p>
    <w:p w:rsidR="007D2379" w:rsidRPr="007D2379" w:rsidRDefault="009628FC" w:rsidP="009628FC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left="420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  <w:r>
        <w:rPr>
          <w:rFonts w:ascii="Calibri" w:eastAsia="Leelawadee" w:hAnsi="Calibri" w:cs="Calibri"/>
          <w:color w:val="000000"/>
          <w:sz w:val="20"/>
          <w:szCs w:val="20"/>
          <w:lang w:val="es-ES"/>
        </w:rPr>
        <w:t xml:space="preserve">TÍTULO DE LA </w:t>
      </w:r>
      <w:proofErr w:type="gramStart"/>
      <w:r>
        <w:rPr>
          <w:rFonts w:ascii="Calibri" w:eastAsia="Leelawadee" w:hAnsi="Calibri" w:cs="Calibri"/>
          <w:color w:val="000000"/>
          <w:sz w:val="20"/>
          <w:szCs w:val="20"/>
          <w:lang w:val="es-ES"/>
        </w:rPr>
        <w:t>A</w:t>
      </w:r>
      <w:r w:rsidR="007D2379" w:rsidRPr="007D2379">
        <w:rPr>
          <w:rFonts w:ascii="Calibri" w:eastAsia="Leelawadee" w:hAnsi="Calibri" w:cs="Calibri"/>
          <w:color w:val="000000"/>
          <w:sz w:val="20"/>
          <w:szCs w:val="20"/>
          <w:lang w:val="es-ES"/>
        </w:rPr>
        <w:t>CTIVIDAD:_</w:t>
      </w:r>
      <w:proofErr w:type="gramEnd"/>
      <w:r w:rsidR="007D2379" w:rsidRPr="007D2379">
        <w:rPr>
          <w:rFonts w:ascii="Calibri" w:eastAsia="Leelawadee" w:hAnsi="Calibri" w:cs="Calibri"/>
          <w:color w:val="000000"/>
          <w:sz w:val="20"/>
          <w:szCs w:val="20"/>
          <w:lang w:val="es-ES"/>
        </w:rPr>
        <w:t>__________________________________________________________</w:t>
      </w: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left="420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left="420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left="420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  <w:t>MEMORIA TÉCNICA</w:t>
      </w: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left="420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  <w:r w:rsidRPr="007D2379" w:rsidDel="00AA16E7">
        <w:rPr>
          <w:rFonts w:ascii="Calibri" w:eastAsia="Leelawadee" w:hAnsi="Calibri" w:cs="Calibri"/>
          <w:color w:val="000000"/>
          <w:sz w:val="20"/>
          <w:szCs w:val="20"/>
          <w:lang w:val="es-ES"/>
        </w:rPr>
        <w:t xml:space="preserve"> </w:t>
      </w:r>
      <w:r w:rsidRPr="007D2379">
        <w:rPr>
          <w:rFonts w:ascii="Calibri" w:eastAsia="Leelawadee" w:hAnsi="Calibri" w:cs="Calibri"/>
          <w:color w:val="000000"/>
          <w:sz w:val="20"/>
          <w:szCs w:val="20"/>
          <w:lang w:val="es-ES"/>
        </w:rPr>
        <w:t>(Extensión máxima: 1 página)</w:t>
      </w: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left="420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12" w:color="auto"/>
        </w:pBd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12" w:color="auto"/>
        </w:pBd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12" w:color="auto"/>
        </w:pBd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12" w:color="auto"/>
        </w:pBd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12" w:color="auto"/>
        </w:pBd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12" w:color="auto"/>
        </w:pBd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12" w:color="auto"/>
        </w:pBd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Default="007D2379" w:rsidP="007D2379">
      <w:pPr>
        <w:widowControl w:val="0"/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12" w:color="auto"/>
        </w:pBd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9628FC" w:rsidRDefault="009628FC" w:rsidP="007D2379">
      <w:pPr>
        <w:widowControl w:val="0"/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12" w:color="auto"/>
        </w:pBd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9628FC" w:rsidRDefault="009628FC" w:rsidP="007D2379">
      <w:pPr>
        <w:widowControl w:val="0"/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12" w:color="auto"/>
        </w:pBd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9628FC" w:rsidRDefault="009628FC" w:rsidP="007D2379">
      <w:pPr>
        <w:widowControl w:val="0"/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12" w:color="auto"/>
        </w:pBd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9628FC" w:rsidRPr="007D2379" w:rsidRDefault="009628FC" w:rsidP="007D2379">
      <w:pPr>
        <w:widowControl w:val="0"/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12" w:color="auto"/>
        </w:pBd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  <w:bookmarkStart w:id="0" w:name="_GoBack"/>
      <w:bookmarkEnd w:id="0"/>
    </w:p>
    <w:p w:rsidR="007D2379" w:rsidRPr="007D2379" w:rsidRDefault="007D2379" w:rsidP="007D2379">
      <w:pPr>
        <w:widowControl w:val="0"/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12" w:color="auto"/>
        </w:pBd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12" w:color="auto"/>
        </w:pBd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12" w:color="auto"/>
        </w:pBd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518"/>
        <w:gridCol w:w="1205"/>
        <w:gridCol w:w="1417"/>
        <w:gridCol w:w="1347"/>
        <w:gridCol w:w="1418"/>
        <w:gridCol w:w="1304"/>
      </w:tblGrid>
      <w:tr w:rsidR="007D2379" w:rsidRPr="007D2379" w:rsidTr="00882410">
        <w:trPr>
          <w:trHeight w:val="235"/>
        </w:trPr>
        <w:tc>
          <w:tcPr>
            <w:tcW w:w="2518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347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304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</w:tr>
      <w:tr w:rsidR="007D2379" w:rsidRPr="007D2379" w:rsidTr="00882410">
        <w:trPr>
          <w:trHeight w:val="235"/>
        </w:trPr>
        <w:tc>
          <w:tcPr>
            <w:tcW w:w="2518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 xml:space="preserve">Detalle Costes Elegibles </w:t>
            </w:r>
          </w:p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>(en los términos Convocatoria)</w:t>
            </w:r>
          </w:p>
        </w:tc>
        <w:tc>
          <w:tcPr>
            <w:tcW w:w="1205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>ANUALIDAD N</w:t>
            </w:r>
          </w:p>
        </w:tc>
        <w:tc>
          <w:tcPr>
            <w:tcW w:w="1417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>ANUALIDAD N+1</w:t>
            </w:r>
          </w:p>
        </w:tc>
        <w:tc>
          <w:tcPr>
            <w:tcW w:w="1347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>ANUALIDAD N+2</w:t>
            </w:r>
          </w:p>
        </w:tc>
        <w:tc>
          <w:tcPr>
            <w:tcW w:w="1418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>ANUALIDAD N+3</w:t>
            </w:r>
          </w:p>
        </w:tc>
        <w:tc>
          <w:tcPr>
            <w:tcW w:w="1304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>TOTAL GENERAL</w:t>
            </w:r>
          </w:p>
        </w:tc>
      </w:tr>
      <w:tr w:rsidR="007D2379" w:rsidRPr="007D2379" w:rsidTr="00882410">
        <w:trPr>
          <w:trHeight w:val="244"/>
        </w:trPr>
        <w:tc>
          <w:tcPr>
            <w:tcW w:w="2518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>Gastos de personal</w:t>
            </w:r>
          </w:p>
        </w:tc>
        <w:tc>
          <w:tcPr>
            <w:tcW w:w="1205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347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304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</w:tr>
      <w:tr w:rsidR="007D2379" w:rsidRPr="007D2379" w:rsidTr="00882410">
        <w:trPr>
          <w:trHeight w:val="235"/>
        </w:trPr>
        <w:tc>
          <w:tcPr>
            <w:tcW w:w="2518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>Gastos de Material Fungible</w:t>
            </w:r>
          </w:p>
        </w:tc>
        <w:tc>
          <w:tcPr>
            <w:tcW w:w="1205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347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304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</w:tr>
      <w:tr w:rsidR="007D2379" w:rsidRPr="007D2379" w:rsidTr="00882410">
        <w:trPr>
          <w:trHeight w:val="235"/>
        </w:trPr>
        <w:tc>
          <w:tcPr>
            <w:tcW w:w="2518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>Dietas y Desplazamientos</w:t>
            </w:r>
          </w:p>
        </w:tc>
        <w:tc>
          <w:tcPr>
            <w:tcW w:w="1205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347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304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</w:tr>
      <w:tr w:rsidR="007D2379" w:rsidRPr="007D2379" w:rsidTr="00882410">
        <w:trPr>
          <w:trHeight w:val="235"/>
        </w:trPr>
        <w:tc>
          <w:tcPr>
            <w:tcW w:w="2518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>Material Inventariable</w:t>
            </w:r>
          </w:p>
        </w:tc>
        <w:tc>
          <w:tcPr>
            <w:tcW w:w="1205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347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304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</w:tr>
      <w:tr w:rsidR="007D2379" w:rsidRPr="007D2379" w:rsidTr="00882410">
        <w:trPr>
          <w:trHeight w:val="235"/>
        </w:trPr>
        <w:tc>
          <w:tcPr>
            <w:tcW w:w="2518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>Contribución al mantenimiento de equipamiento básico</w:t>
            </w:r>
          </w:p>
        </w:tc>
        <w:tc>
          <w:tcPr>
            <w:tcW w:w="1205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347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304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</w:tr>
      <w:tr w:rsidR="007D2379" w:rsidRPr="007D2379" w:rsidTr="00882410">
        <w:trPr>
          <w:trHeight w:val="235"/>
        </w:trPr>
        <w:tc>
          <w:tcPr>
            <w:tcW w:w="2518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  <w:r w:rsidRPr="007D2379">
              <w:rPr>
                <w:rFonts w:eastAsia="Leelawadee"/>
                <w:sz w:val="20"/>
                <w:szCs w:val="20"/>
                <w:lang w:val="es-ES"/>
              </w:rPr>
              <w:t>Total:</w:t>
            </w:r>
          </w:p>
        </w:tc>
        <w:tc>
          <w:tcPr>
            <w:tcW w:w="1205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347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  <w:tc>
          <w:tcPr>
            <w:tcW w:w="1304" w:type="dxa"/>
          </w:tcPr>
          <w:p w:rsidR="007D2379" w:rsidRPr="007D2379" w:rsidRDefault="007D2379" w:rsidP="007D2379">
            <w:pPr>
              <w:tabs>
                <w:tab w:val="left" w:pos="2694"/>
              </w:tabs>
              <w:autoSpaceDE w:val="0"/>
              <w:autoSpaceDN w:val="0"/>
              <w:jc w:val="both"/>
              <w:rPr>
                <w:rFonts w:eastAsia="Leelawadee"/>
                <w:sz w:val="20"/>
                <w:szCs w:val="20"/>
                <w:lang w:val="es-ES"/>
              </w:rPr>
            </w:pPr>
          </w:p>
        </w:tc>
      </w:tr>
    </w:tbl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color w:val="000000"/>
          <w:sz w:val="20"/>
          <w:szCs w:val="20"/>
          <w:lang w:val="es-ES"/>
        </w:rPr>
        <w:t>Fecha:</w:t>
      </w: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color w:val="000000"/>
          <w:sz w:val="20"/>
          <w:szCs w:val="20"/>
          <w:lang w:val="es-ES"/>
        </w:rPr>
        <w:t>Firma profesor responsable:                                                        Visado Vicerrector competente:</w:t>
      </w:r>
    </w:p>
    <w:tbl>
      <w:tblPr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25"/>
        <w:gridCol w:w="4394"/>
      </w:tblGrid>
      <w:tr w:rsidR="007D2379" w:rsidRPr="007D2379" w:rsidTr="00882410">
        <w:trPr>
          <w:trHeight w:val="739"/>
        </w:trPr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FC0C2C" w:rsidRDefault="00FC0C2C" w:rsidP="00696674">
      <w:pPr>
        <w:widowControl w:val="0"/>
        <w:autoSpaceDE w:val="0"/>
        <w:autoSpaceDN w:val="0"/>
        <w:spacing w:after="0" w:line="240" w:lineRule="auto"/>
        <w:jc w:val="both"/>
      </w:pPr>
    </w:p>
    <w:sectPr w:rsidR="00FC0C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79" w:rsidRDefault="007D2379" w:rsidP="007D2379">
      <w:pPr>
        <w:spacing w:after="0" w:line="240" w:lineRule="auto"/>
      </w:pPr>
      <w:r>
        <w:separator/>
      </w:r>
    </w:p>
  </w:endnote>
  <w:endnote w:type="continuationSeparator" w:id="0">
    <w:p w:rsidR="007D2379" w:rsidRDefault="007D2379" w:rsidP="007D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79" w:rsidRDefault="007D2379" w:rsidP="007D2379">
      <w:pPr>
        <w:spacing w:after="0" w:line="240" w:lineRule="auto"/>
      </w:pPr>
      <w:r>
        <w:separator/>
      </w:r>
    </w:p>
  </w:footnote>
  <w:footnote w:type="continuationSeparator" w:id="0">
    <w:p w:rsidR="007D2379" w:rsidRDefault="007D2379" w:rsidP="007D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79" w:rsidRDefault="007D2379" w:rsidP="007D2379">
    <w:pPr>
      <w:pStyle w:val="Encabezado"/>
      <w:jc w:val="center"/>
    </w:pPr>
    <w:r>
      <w:rPr>
        <w:rFonts w:ascii="Times New Roman"/>
        <w:noProof/>
        <w:sz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30E533B3" wp14:editId="63FD16B8">
          <wp:simplePos x="0" y="0"/>
          <wp:positionH relativeFrom="margin">
            <wp:posOffset>2213113</wp:posOffset>
          </wp:positionH>
          <wp:positionV relativeFrom="page">
            <wp:posOffset>289726</wp:posOffset>
          </wp:positionV>
          <wp:extent cx="919480" cy="1120140"/>
          <wp:effectExtent l="0" t="0" r="0" b="3810"/>
          <wp:wrapTight wrapText="bothSides">
            <wp:wrapPolygon edited="0">
              <wp:start x="1790" y="0"/>
              <wp:lineTo x="1790" y="5878"/>
              <wp:lineTo x="0" y="11388"/>
              <wp:lineTo x="0" y="13959"/>
              <wp:lineTo x="1790" y="17633"/>
              <wp:lineTo x="1790" y="19837"/>
              <wp:lineTo x="2685" y="21306"/>
              <wp:lineTo x="4475" y="21306"/>
              <wp:lineTo x="7160" y="21306"/>
              <wp:lineTo x="19691" y="21306"/>
              <wp:lineTo x="21033" y="20939"/>
              <wp:lineTo x="21033" y="0"/>
              <wp:lineTo x="1790" y="0"/>
            </wp:wrapPolygon>
          </wp:wrapTight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2379" w:rsidRDefault="007D2379">
    <w:pPr>
      <w:pStyle w:val="Encabezado"/>
    </w:pPr>
  </w:p>
  <w:p w:rsidR="007D2379" w:rsidRDefault="007D2379">
    <w:pPr>
      <w:pStyle w:val="Encabezado"/>
    </w:pPr>
  </w:p>
  <w:p w:rsidR="007D2379" w:rsidRDefault="007D2379">
    <w:pPr>
      <w:pStyle w:val="Encabezado"/>
    </w:pPr>
  </w:p>
  <w:p w:rsidR="007D2379" w:rsidRDefault="007D2379">
    <w:pPr>
      <w:pStyle w:val="Encabezado"/>
    </w:pPr>
  </w:p>
  <w:p w:rsidR="007D2379" w:rsidRDefault="007D23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5D1B"/>
    <w:multiLevelType w:val="hybridMultilevel"/>
    <w:tmpl w:val="36FCB2CE"/>
    <w:lvl w:ilvl="0" w:tplc="0C0A0015">
      <w:start w:val="1"/>
      <w:numFmt w:val="upperLetter"/>
      <w:lvlText w:val="%1."/>
      <w:lvlJc w:val="left"/>
      <w:pPr>
        <w:ind w:left="23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0831"/>
    <w:multiLevelType w:val="hybridMultilevel"/>
    <w:tmpl w:val="0608D7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3C"/>
    <w:rsid w:val="00696674"/>
    <w:rsid w:val="006C513C"/>
    <w:rsid w:val="007D2379"/>
    <w:rsid w:val="009628FC"/>
    <w:rsid w:val="00AF3005"/>
    <w:rsid w:val="00F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7036"/>
  <w15:chartTrackingRefBased/>
  <w15:docId w15:val="{0BE433FA-6C4C-4964-8B08-6F39283F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237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2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37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D2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37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Jaen Andujar, Manuel</dc:creator>
  <cp:keywords/>
  <dc:description/>
  <cp:lastModifiedBy>Jaen Andujar, Manuel</cp:lastModifiedBy>
  <cp:revision>5</cp:revision>
  <dcterms:created xsi:type="dcterms:W3CDTF">2019-06-06T12:46:00Z</dcterms:created>
  <dcterms:modified xsi:type="dcterms:W3CDTF">2020-09-25T06:56:00Z</dcterms:modified>
</cp:coreProperties>
</file>